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BE39" w14:textId="501B3287" w:rsidR="007A5979" w:rsidRDefault="007A5979" w:rsidP="00A77CB3">
      <w:pPr>
        <w:rPr>
          <w:b/>
          <w:sz w:val="23"/>
          <w:szCs w:val="23"/>
          <w:u w:val="single"/>
        </w:rPr>
      </w:pPr>
    </w:p>
    <w:p w14:paraId="66BF8D30" w14:textId="45CB72E8" w:rsidR="0083548E" w:rsidRDefault="00FD20AF" w:rsidP="00696C19">
      <w:pPr>
        <w:jc w:val="center"/>
        <w:rPr>
          <w:b/>
          <w:sz w:val="23"/>
          <w:szCs w:val="23"/>
          <w:u w:val="single"/>
        </w:rPr>
      </w:pPr>
      <w:r w:rsidRPr="00FD20AF">
        <w:rPr>
          <w:b/>
          <w:sz w:val="23"/>
          <w:szCs w:val="23"/>
          <w:u w:val="single"/>
        </w:rPr>
        <w:t>Baylor Universit</w:t>
      </w:r>
      <w:r>
        <w:rPr>
          <w:b/>
          <w:sz w:val="23"/>
          <w:szCs w:val="23"/>
          <w:u w:val="single"/>
        </w:rPr>
        <w:t xml:space="preserve">y Psychology Clinic </w:t>
      </w:r>
      <w:r w:rsidR="007A5979" w:rsidRPr="008D18A9">
        <w:rPr>
          <w:b/>
          <w:sz w:val="23"/>
          <w:szCs w:val="23"/>
          <w:u w:val="single"/>
        </w:rPr>
        <w:t xml:space="preserve">Consent for </w:t>
      </w:r>
      <w:r>
        <w:rPr>
          <w:b/>
          <w:sz w:val="23"/>
          <w:szCs w:val="23"/>
          <w:u w:val="single"/>
        </w:rPr>
        <w:t xml:space="preserve">Telemental </w:t>
      </w:r>
      <w:r w:rsidR="003C0FF5">
        <w:rPr>
          <w:b/>
          <w:sz w:val="23"/>
          <w:szCs w:val="23"/>
          <w:u w:val="single"/>
        </w:rPr>
        <w:t>H</w:t>
      </w:r>
      <w:r>
        <w:rPr>
          <w:b/>
          <w:sz w:val="23"/>
          <w:szCs w:val="23"/>
          <w:u w:val="single"/>
        </w:rPr>
        <w:t xml:space="preserve">ealth </w:t>
      </w:r>
      <w:r w:rsidR="007A5979" w:rsidRPr="008D18A9">
        <w:rPr>
          <w:b/>
          <w:sz w:val="23"/>
          <w:szCs w:val="23"/>
          <w:u w:val="single"/>
        </w:rPr>
        <w:t xml:space="preserve">Services: </w:t>
      </w:r>
      <w:r w:rsidR="0083548E">
        <w:rPr>
          <w:b/>
          <w:sz w:val="23"/>
          <w:szCs w:val="23"/>
          <w:u w:val="single"/>
        </w:rPr>
        <w:t>Addendum</w:t>
      </w:r>
    </w:p>
    <w:p w14:paraId="086DA423" w14:textId="77777777" w:rsidR="00FD20AF" w:rsidRDefault="00FD20AF" w:rsidP="00696C19">
      <w:pPr>
        <w:jc w:val="center"/>
        <w:rPr>
          <w:b/>
          <w:sz w:val="23"/>
          <w:szCs w:val="23"/>
          <w:u w:val="single"/>
        </w:rPr>
      </w:pPr>
    </w:p>
    <w:p w14:paraId="1B395BB7" w14:textId="6F803E74" w:rsidR="00FD20AF" w:rsidRPr="00BA478D" w:rsidRDefault="00FD20AF" w:rsidP="00FD20AF">
      <w:r w:rsidRPr="00BA478D">
        <w:t xml:space="preserve">This document is an </w:t>
      </w:r>
      <w:r w:rsidRPr="00BA478D">
        <w:rPr>
          <w:u w:val="single"/>
        </w:rPr>
        <w:t>addendum</w:t>
      </w:r>
      <w:r w:rsidRPr="00BA478D">
        <w:t xml:space="preserve"> to Baylor Psychology Clinic (BPC) standard informed consent and does not replace it. All aspects of the standard document applies to telemental health services. You are not required to use telemental health service</w:t>
      </w:r>
      <w:r w:rsidR="00F8530D">
        <w:t>s</w:t>
      </w:r>
      <w:r w:rsidRPr="00BA478D">
        <w:t xml:space="preserve"> and have the right to request other service options or withdraw this consent at any time without affecting your right to future care or treatment at </w:t>
      </w:r>
      <w:r w:rsidR="009C0101">
        <w:t>BPC</w:t>
      </w:r>
      <w:r w:rsidRPr="00BA478D">
        <w:t xml:space="preserve">. Telemental health services may not be appropriate or the best choice of service for reasons including, but not limited to: heightened risk of harm to oneself or others, lack of access to or difficulty with communication technology, significant communication service disruption, or need for more intensive services. In these cases, your clinician will help you establish referrals to other appropriate services. </w:t>
      </w:r>
    </w:p>
    <w:p w14:paraId="5A27B5AC" w14:textId="77777777" w:rsidR="003B2493" w:rsidRDefault="003B2493" w:rsidP="00A77CB3">
      <w:pPr>
        <w:pStyle w:val="Body"/>
        <w:rPr>
          <w:rFonts w:cs="Times New Roman"/>
        </w:rPr>
      </w:pPr>
    </w:p>
    <w:p w14:paraId="31ABE57C" w14:textId="57AD5C83" w:rsidR="00336A2A" w:rsidRPr="00A01F6C" w:rsidRDefault="00336A2A" w:rsidP="002F5847">
      <w:pPr>
        <w:pStyle w:val="Body"/>
        <w:jc w:val="both"/>
        <w:rPr>
          <w:rFonts w:cs="Times New Roman"/>
          <w:b/>
          <w:bCs/>
        </w:rPr>
      </w:pPr>
      <w:r>
        <w:rPr>
          <w:b/>
          <w:bCs/>
        </w:rPr>
        <w:t>Approp</w:t>
      </w:r>
      <w:r w:rsidRPr="00875629">
        <w:rPr>
          <w:rFonts w:cs="Times New Roman"/>
          <w:b/>
          <w:bCs/>
        </w:rPr>
        <w:t>riateness of Telehealth</w:t>
      </w:r>
    </w:p>
    <w:p w14:paraId="52672CFF" w14:textId="2278B45A" w:rsidR="00885CFF" w:rsidRDefault="008C6ADE" w:rsidP="002F5847">
      <w:pPr>
        <w:pBdr>
          <w:top w:val="nil"/>
          <w:left w:val="nil"/>
          <w:bottom w:val="nil"/>
          <w:right w:val="nil"/>
          <w:between w:val="nil"/>
          <w:bar w:val="nil"/>
        </w:pBdr>
        <w:jc w:val="both"/>
      </w:pPr>
      <w:r w:rsidRPr="00A01F6C">
        <w:t>Telehealth refers to providing services (e.g., psychological services) remotely using telecommunications technologies (e.g., video conferencing)</w:t>
      </w:r>
      <w:r w:rsidR="00E73A10">
        <w:t xml:space="preserve">; and may include </w:t>
      </w:r>
      <w:r w:rsidR="00FD20AF" w:rsidRPr="00FD20AF">
        <w:t xml:space="preserve">secure messaging, telephone conversations, and education using interactive audio, video, or data communications. </w:t>
      </w:r>
    </w:p>
    <w:p w14:paraId="462A17BB" w14:textId="77777777" w:rsidR="00885CFF" w:rsidRDefault="00885CFF" w:rsidP="002F5847">
      <w:pPr>
        <w:pBdr>
          <w:top w:val="nil"/>
          <w:left w:val="nil"/>
          <w:bottom w:val="nil"/>
          <w:right w:val="nil"/>
          <w:between w:val="nil"/>
          <w:bar w:val="nil"/>
        </w:pBdr>
        <w:jc w:val="both"/>
      </w:pPr>
    </w:p>
    <w:p w14:paraId="4CD73DFB" w14:textId="3A319F1B" w:rsidR="00E73A10" w:rsidRDefault="008C6ADE" w:rsidP="002F5847">
      <w:pPr>
        <w:pBdr>
          <w:top w:val="nil"/>
          <w:left w:val="nil"/>
          <w:bottom w:val="nil"/>
          <w:right w:val="nil"/>
          <w:between w:val="nil"/>
          <w:bar w:val="nil"/>
        </w:pBdr>
        <w:jc w:val="both"/>
      </w:pPr>
      <w:r w:rsidRPr="00A01F6C">
        <w:t xml:space="preserve">Telehealth appointments must be scheduled </w:t>
      </w:r>
      <w:r w:rsidR="00860206">
        <w:t>and attend</w:t>
      </w:r>
      <w:r w:rsidR="009C0101">
        <w:t>ed</w:t>
      </w:r>
      <w:r w:rsidR="00860206">
        <w:t xml:space="preserve"> </w:t>
      </w:r>
      <w:r w:rsidRPr="00A01F6C">
        <w:t>as you would an in-person therapy</w:t>
      </w:r>
      <w:r w:rsidR="00885CFF">
        <w:t xml:space="preserve"> or follow-up assessment</w:t>
      </w:r>
      <w:r w:rsidRPr="00A01F6C">
        <w:t xml:space="preserve"> session</w:t>
      </w:r>
      <w:r w:rsidR="00A01F6C" w:rsidRPr="00A01F6C">
        <w:t>, which means</w:t>
      </w:r>
      <w:r w:rsidRPr="00A01F6C">
        <w:t xml:space="preserve">, you would </w:t>
      </w:r>
      <w:r w:rsidR="00860206">
        <w:t xml:space="preserve">dress in similar attire, conduct oneself similarly, </w:t>
      </w:r>
      <w:r w:rsidRPr="00A01F6C">
        <w:t>protect the time</w:t>
      </w:r>
      <w:r w:rsidR="00860206">
        <w:t>,</w:t>
      </w:r>
      <w:r w:rsidRPr="00A01F6C">
        <w:t xml:space="preserve"> and ensure you are free from distractions and potential interruptions.</w:t>
      </w:r>
      <w:r w:rsidR="00433088">
        <w:t xml:space="preserve"> </w:t>
      </w:r>
    </w:p>
    <w:p w14:paraId="3D031619" w14:textId="77777777" w:rsidR="00E73A10" w:rsidRDefault="00E73A10" w:rsidP="002F5847">
      <w:pPr>
        <w:pBdr>
          <w:top w:val="nil"/>
          <w:left w:val="nil"/>
          <w:bottom w:val="nil"/>
          <w:right w:val="nil"/>
          <w:between w:val="nil"/>
          <w:bar w:val="nil"/>
        </w:pBdr>
        <w:jc w:val="both"/>
      </w:pPr>
    </w:p>
    <w:p w14:paraId="0460B740" w14:textId="59E34474" w:rsidR="00A01F6C" w:rsidRPr="00A01F6C" w:rsidRDefault="00885CFF" w:rsidP="002F5847">
      <w:pPr>
        <w:pBdr>
          <w:top w:val="nil"/>
          <w:left w:val="nil"/>
          <w:bottom w:val="nil"/>
          <w:right w:val="nil"/>
          <w:between w:val="nil"/>
          <w:bar w:val="nil"/>
        </w:pBdr>
        <w:jc w:val="both"/>
      </w:pPr>
      <w:r>
        <w:t>I</w:t>
      </w:r>
      <w:r w:rsidR="00C72C4B">
        <w:t>f</w:t>
      </w:r>
      <w:r w:rsidR="00A01F6C" w:rsidRPr="00A01F6C">
        <w:t xml:space="preserve"> a </w:t>
      </w:r>
      <w:r>
        <w:t xml:space="preserve">child </w:t>
      </w:r>
      <w:r w:rsidR="00A01F6C" w:rsidRPr="00A01F6C">
        <w:t xml:space="preserve">client has trouble </w:t>
      </w:r>
      <w:r>
        <w:t>managing</w:t>
      </w:r>
      <w:r w:rsidRPr="00A01F6C">
        <w:t xml:space="preserve"> </w:t>
      </w:r>
      <w:r w:rsidR="00A01F6C" w:rsidRPr="00A01F6C">
        <w:t xml:space="preserve">their own actions without </w:t>
      </w:r>
      <w:r>
        <w:t xml:space="preserve">parental </w:t>
      </w:r>
      <w:r w:rsidR="00A01F6C" w:rsidRPr="00A01F6C">
        <w:t>supervision</w:t>
      </w:r>
      <w:r>
        <w:t xml:space="preserve"> during video conferencing</w:t>
      </w:r>
      <w:r w:rsidR="00A01F6C" w:rsidRPr="00A01F6C">
        <w:t xml:space="preserve">, telehealth may not be appropriate </w:t>
      </w:r>
      <w:r w:rsidR="00C72C4B">
        <w:t>without a parent or guardian present</w:t>
      </w:r>
      <w:r w:rsidR="00A01F6C" w:rsidRPr="00A01F6C">
        <w:t>.</w:t>
      </w:r>
      <w:r w:rsidR="00433088" w:rsidRPr="00433088">
        <w:rPr>
          <w:rFonts w:ascii="Arial" w:hAnsi="Arial" w:cs="Arial"/>
        </w:rPr>
        <w:t xml:space="preserve"> </w:t>
      </w:r>
    </w:p>
    <w:p w14:paraId="0CFEB3E5" w14:textId="77777777" w:rsidR="008C6ADE" w:rsidRDefault="008C6ADE" w:rsidP="002F5847">
      <w:pPr>
        <w:pStyle w:val="NormalWeb"/>
        <w:spacing w:before="0" w:beforeAutospacing="0" w:after="0" w:afterAutospacing="0"/>
        <w:jc w:val="both"/>
      </w:pPr>
    </w:p>
    <w:p w14:paraId="415E3C82" w14:textId="5E7D17F0" w:rsidR="00614863" w:rsidRPr="00C8266E" w:rsidRDefault="00614863" w:rsidP="002F5847">
      <w:pPr>
        <w:pStyle w:val="NormalWeb"/>
        <w:spacing w:before="0" w:beforeAutospacing="0" w:after="0" w:afterAutospacing="0"/>
        <w:jc w:val="both"/>
      </w:pPr>
      <w:r w:rsidRPr="00C8266E">
        <w:t>Th</w:t>
      </w:r>
      <w:r w:rsidR="00BA7AB5">
        <w:t>e</w:t>
      </w:r>
      <w:r w:rsidRPr="00C8266E">
        <w:t xml:space="preserve"> decision </w:t>
      </w:r>
      <w:r w:rsidR="00151130">
        <w:t xml:space="preserve">about </w:t>
      </w:r>
      <w:r w:rsidR="0083548E" w:rsidRPr="00C8266E">
        <w:t>whether</w:t>
      </w:r>
      <w:r w:rsidRPr="00C8266E">
        <w:t xml:space="preserve"> </w:t>
      </w:r>
      <w:r w:rsidR="00C8266E" w:rsidRPr="00C8266E">
        <w:t xml:space="preserve">it </w:t>
      </w:r>
      <w:r w:rsidRPr="00C8266E">
        <w:t xml:space="preserve">is appropriate to conduct </w:t>
      </w:r>
      <w:r w:rsidR="00BA7AB5">
        <w:t xml:space="preserve">telehealth </w:t>
      </w:r>
      <w:r w:rsidRPr="00C8266E">
        <w:t>sessions in your case may change over time based on new information, including you</w:t>
      </w:r>
      <w:r w:rsidR="00D511BA">
        <w:t xml:space="preserve"> or your child’s</w:t>
      </w:r>
      <w:r w:rsidRPr="00C8266E">
        <w:t xml:space="preserve"> clinical status, administrative issues, and legal issues. </w:t>
      </w:r>
      <w:r w:rsidR="00D511BA">
        <w:t>Your clinician and his/her supervisor</w:t>
      </w:r>
      <w:r w:rsidR="00C8266E" w:rsidRPr="00C8266E">
        <w:t xml:space="preserve"> reserve the right to </w:t>
      </w:r>
      <w:r w:rsidRPr="00C8266E">
        <w:t xml:space="preserve">decide </w:t>
      </w:r>
      <w:r w:rsidR="00C8266E" w:rsidRPr="00C8266E">
        <w:t xml:space="preserve">that </w:t>
      </w:r>
      <w:r w:rsidRPr="00C8266E">
        <w:t xml:space="preserve">it is no longer appropriate to engage in </w:t>
      </w:r>
      <w:r w:rsidR="00BA7AB5">
        <w:t xml:space="preserve">telehealth </w:t>
      </w:r>
      <w:r w:rsidRPr="00C8266E">
        <w:t xml:space="preserve">sessions for any reason. </w:t>
      </w:r>
    </w:p>
    <w:p w14:paraId="27957BFE" w14:textId="1BC5E778" w:rsidR="00614863" w:rsidRDefault="00614863" w:rsidP="002F5847">
      <w:pPr>
        <w:pStyle w:val="NormalWeb"/>
        <w:spacing w:before="0" w:beforeAutospacing="0" w:after="0" w:afterAutospacing="0"/>
        <w:jc w:val="both"/>
      </w:pPr>
    </w:p>
    <w:p w14:paraId="2CDA5757" w14:textId="5222245B" w:rsidR="00614863" w:rsidRPr="00191F5D" w:rsidRDefault="00614863" w:rsidP="002F5847">
      <w:pPr>
        <w:pStyle w:val="NormalWeb"/>
        <w:spacing w:before="0" w:beforeAutospacing="0" w:after="0" w:afterAutospacing="0"/>
        <w:jc w:val="both"/>
      </w:pPr>
      <w:r w:rsidRPr="00191F5D">
        <w:t xml:space="preserve">Although </w:t>
      </w:r>
      <w:r w:rsidR="00FE1A2E">
        <w:t xml:space="preserve">you may wish to engage in </w:t>
      </w:r>
      <w:r w:rsidR="00BA7AB5" w:rsidRPr="00191F5D">
        <w:t>telehealth appointments</w:t>
      </w:r>
      <w:r w:rsidRPr="00191F5D">
        <w:t xml:space="preserve"> </w:t>
      </w:r>
      <w:r w:rsidR="00FE1A2E">
        <w:t>while traveling</w:t>
      </w:r>
      <w:r w:rsidR="00151130">
        <w:t xml:space="preserve"> outside of </w:t>
      </w:r>
      <w:r w:rsidR="00D511BA">
        <w:t>Texas</w:t>
      </w:r>
      <w:r w:rsidR="00FE1A2E">
        <w:t>,</w:t>
      </w:r>
      <w:r w:rsidRPr="00191F5D">
        <w:t xml:space="preserve"> state licensure regulations only allow a session to be conducted in the state in which </w:t>
      </w:r>
      <w:r w:rsidR="00D511BA">
        <w:t xml:space="preserve">your clinician’s supervisor is </w:t>
      </w:r>
      <w:r w:rsidRPr="00191F5D">
        <w:t>licensed</w:t>
      </w:r>
      <w:r w:rsidR="00151130">
        <w:t xml:space="preserve"> (</w:t>
      </w:r>
      <w:r w:rsidR="00D511BA">
        <w:t>Texas</w:t>
      </w:r>
      <w:r w:rsidR="00151130">
        <w:t>)</w:t>
      </w:r>
      <w:r w:rsidRPr="00191F5D">
        <w:t xml:space="preserve"> and </w:t>
      </w:r>
      <w:r w:rsidR="00FE1A2E">
        <w:t>you are</w:t>
      </w:r>
      <w:r w:rsidR="00151130">
        <w:t xml:space="preserve"> </w:t>
      </w:r>
      <w:r w:rsidRPr="00191F5D">
        <w:t>located</w:t>
      </w:r>
      <w:r w:rsidR="00FE1A2E">
        <w:t xml:space="preserve"> </w:t>
      </w:r>
      <w:r w:rsidR="00151130">
        <w:t>during the appointment</w:t>
      </w:r>
      <w:r w:rsidRPr="00191F5D">
        <w:t xml:space="preserve">. </w:t>
      </w:r>
    </w:p>
    <w:p w14:paraId="2EFD95E9" w14:textId="77777777" w:rsidR="00336A2A" w:rsidRPr="00191F5D" w:rsidRDefault="00336A2A" w:rsidP="002F5847">
      <w:pPr>
        <w:pStyle w:val="Body"/>
        <w:jc w:val="both"/>
        <w:rPr>
          <w:rFonts w:cs="Times New Roman"/>
        </w:rPr>
      </w:pPr>
    </w:p>
    <w:p w14:paraId="4B4EAB83" w14:textId="17B5D88F" w:rsidR="00077D3F" w:rsidRDefault="00336A2A" w:rsidP="002F5847">
      <w:pPr>
        <w:pStyle w:val="Body"/>
        <w:jc w:val="both"/>
        <w:rPr>
          <w:b/>
          <w:bCs/>
        </w:rPr>
      </w:pPr>
      <w:r>
        <w:rPr>
          <w:b/>
          <w:bCs/>
        </w:rPr>
        <w:t>T</w:t>
      </w:r>
      <w:r w:rsidR="00077D3F">
        <w:rPr>
          <w:b/>
          <w:bCs/>
        </w:rPr>
        <w:t>elehealth</w:t>
      </w:r>
      <w:r w:rsidR="00A77CB3">
        <w:rPr>
          <w:b/>
          <w:bCs/>
        </w:rPr>
        <w:t xml:space="preserve"> Considerations</w:t>
      </w:r>
      <w:r w:rsidR="0059389D">
        <w:rPr>
          <w:b/>
          <w:bCs/>
        </w:rPr>
        <w:t xml:space="preserve"> </w:t>
      </w:r>
    </w:p>
    <w:p w14:paraId="2FEEF0E0" w14:textId="25E8D7DC" w:rsidR="008C6ADE" w:rsidRDefault="008C6ADE" w:rsidP="002F5847">
      <w:pPr>
        <w:pStyle w:val="Body"/>
        <w:jc w:val="both"/>
      </w:pPr>
      <w:r>
        <w:t>T</w:t>
      </w:r>
      <w:r w:rsidR="00077D3F">
        <w:t xml:space="preserve">elehealth, however, requires technical competence on both </w:t>
      </w:r>
      <w:r w:rsidR="0058653F">
        <w:t>your part and your clinician’s part</w:t>
      </w:r>
      <w:r w:rsidR="00077D3F">
        <w:t xml:space="preserve"> to be helpful. </w:t>
      </w:r>
      <w:r>
        <w:t xml:space="preserve">To participate in telehealth sessions, you are required to review the Simple Practice Telehealth FAQ provided to you. </w:t>
      </w:r>
    </w:p>
    <w:p w14:paraId="22C6B472" w14:textId="45A8EDCC" w:rsidR="00404626" w:rsidRDefault="00404626" w:rsidP="002F5847">
      <w:pPr>
        <w:pStyle w:val="Body"/>
        <w:jc w:val="both"/>
      </w:pPr>
    </w:p>
    <w:p w14:paraId="7CB78FF6" w14:textId="33882293" w:rsidR="00404626" w:rsidRDefault="00404626" w:rsidP="002F5847">
      <w:pPr>
        <w:pStyle w:val="Body"/>
        <w:jc w:val="both"/>
      </w:pPr>
      <w:r>
        <w:t xml:space="preserve">Please be online </w:t>
      </w:r>
      <w:r w:rsidR="00C7247D">
        <w:t xml:space="preserve">in </w:t>
      </w:r>
      <w:r w:rsidR="00BE006A">
        <w:t>HIPAA-compliant Zoom</w:t>
      </w:r>
      <w:r w:rsidR="00C7247D">
        <w:t xml:space="preserve"> </w:t>
      </w:r>
      <w:r w:rsidR="004D0B91">
        <w:t xml:space="preserve">on time for </w:t>
      </w:r>
      <w:r>
        <w:t xml:space="preserve">your session. </w:t>
      </w:r>
    </w:p>
    <w:p w14:paraId="74BBCB65" w14:textId="77777777" w:rsidR="008C6ADE" w:rsidRDefault="008C6ADE" w:rsidP="002F5847">
      <w:pPr>
        <w:pStyle w:val="Body"/>
        <w:jc w:val="both"/>
      </w:pPr>
    </w:p>
    <w:p w14:paraId="7A800847" w14:textId="46166D5C" w:rsidR="00A8364A" w:rsidRDefault="00A77CB3" w:rsidP="00A8364A">
      <w:pPr>
        <w:pBdr>
          <w:top w:val="nil"/>
          <w:left w:val="nil"/>
          <w:bottom w:val="nil"/>
          <w:right w:val="nil"/>
          <w:between w:val="nil"/>
          <w:bar w:val="nil"/>
        </w:pBdr>
        <w:jc w:val="both"/>
      </w:pPr>
      <w:r>
        <w:rPr>
          <w:u w:val="single"/>
        </w:rPr>
        <w:t>C</w:t>
      </w:r>
      <w:r w:rsidR="00077D3F" w:rsidRPr="003F4B68">
        <w:rPr>
          <w:u w:val="single"/>
        </w:rPr>
        <w:t>onfidentiality</w:t>
      </w:r>
      <w:r w:rsidR="00077D3F" w:rsidRPr="003F4B68">
        <w:t>.</w:t>
      </w:r>
      <w:r w:rsidR="00E107BF">
        <w:t xml:space="preserve"> </w:t>
      </w:r>
      <w:r w:rsidR="00A8364A" w:rsidRPr="003F4B68">
        <w:t xml:space="preserve">The extent of confidentiality and the exceptions to confidentiality outlined in </w:t>
      </w:r>
      <w:r w:rsidR="00A8364A">
        <w:t>the Baylor Psychology Clinic</w:t>
      </w:r>
      <w:r w:rsidR="00A8364A" w:rsidRPr="003F4B68">
        <w:t xml:space="preserve"> Informed Consent </w:t>
      </w:r>
      <w:r w:rsidR="00A8364A">
        <w:t>continue to</w:t>
      </w:r>
      <w:r w:rsidR="00A8364A" w:rsidRPr="003F4B68">
        <w:t xml:space="preserve"> apply in </w:t>
      </w:r>
      <w:r w:rsidR="00A8364A">
        <w:t xml:space="preserve">this </w:t>
      </w:r>
      <w:r w:rsidR="00A8364A" w:rsidRPr="003F4B68">
        <w:t>telehealth</w:t>
      </w:r>
      <w:r w:rsidR="00A8364A">
        <w:t xml:space="preserve"> addendum</w:t>
      </w:r>
      <w:r w:rsidR="00A8364A" w:rsidRPr="003F4B68">
        <w:t xml:space="preserve">. </w:t>
      </w:r>
    </w:p>
    <w:p w14:paraId="2D7269DB" w14:textId="77777777" w:rsidR="00A8364A" w:rsidRDefault="00A8364A" w:rsidP="002F5847">
      <w:pPr>
        <w:pBdr>
          <w:top w:val="nil"/>
          <w:left w:val="nil"/>
          <w:bottom w:val="nil"/>
          <w:right w:val="nil"/>
          <w:between w:val="nil"/>
          <w:bar w:val="nil"/>
        </w:pBdr>
        <w:jc w:val="both"/>
      </w:pPr>
    </w:p>
    <w:p w14:paraId="6D072617" w14:textId="44F7809C" w:rsidR="001B00FF" w:rsidRDefault="001B00FF" w:rsidP="002F5847">
      <w:pPr>
        <w:pBdr>
          <w:top w:val="nil"/>
          <w:left w:val="nil"/>
          <w:bottom w:val="nil"/>
          <w:right w:val="nil"/>
          <w:between w:val="nil"/>
          <w:bar w:val="nil"/>
        </w:pBdr>
        <w:jc w:val="both"/>
      </w:pPr>
      <w:r>
        <w:t>Your clinician will</w:t>
      </w:r>
      <w:r w:rsidR="003F4B68" w:rsidRPr="003F4B68">
        <w:t xml:space="preserve"> make </w:t>
      </w:r>
      <w:r>
        <w:t>his/her</w:t>
      </w:r>
      <w:r w:rsidR="003F4B68" w:rsidRPr="003F4B68">
        <w:t xml:space="preserve"> best effort to protect all </w:t>
      </w:r>
      <w:r w:rsidR="00151130">
        <w:t xml:space="preserve">telehealth </w:t>
      </w:r>
      <w:r w:rsidR="003F4B68" w:rsidRPr="003F4B68">
        <w:t xml:space="preserve">communications. However, the nature of electronic communications technologies is such that </w:t>
      </w:r>
      <w:r>
        <w:t>he/she</w:t>
      </w:r>
      <w:r w:rsidR="003F4B68" w:rsidRPr="003F4B68">
        <w:t xml:space="preserve"> cannot guarantee that </w:t>
      </w:r>
      <w:r>
        <w:lastRenderedPageBreak/>
        <w:t>y</w:t>
      </w:r>
      <w:r w:rsidR="003F4B68" w:rsidRPr="003F4B68">
        <w:t xml:space="preserve">our communications will be kept confidential or that other people may not gain access to </w:t>
      </w:r>
      <w:r>
        <w:t>y</w:t>
      </w:r>
      <w:r w:rsidR="003F4B68" w:rsidRPr="003F4B68">
        <w:t xml:space="preserve">our communications. </w:t>
      </w:r>
    </w:p>
    <w:p w14:paraId="1BBB4AD2" w14:textId="77777777" w:rsidR="001B00FF" w:rsidRDefault="001B00FF" w:rsidP="002F5847">
      <w:pPr>
        <w:pBdr>
          <w:top w:val="nil"/>
          <w:left w:val="nil"/>
          <w:bottom w:val="nil"/>
          <w:right w:val="nil"/>
          <w:between w:val="nil"/>
          <w:bar w:val="nil"/>
        </w:pBdr>
        <w:jc w:val="both"/>
      </w:pPr>
    </w:p>
    <w:p w14:paraId="4C9FAED8" w14:textId="00DAF2C7" w:rsidR="001B00FF" w:rsidRDefault="00077D3F" w:rsidP="002F5847">
      <w:pPr>
        <w:pBdr>
          <w:top w:val="nil"/>
          <w:left w:val="nil"/>
          <w:bottom w:val="nil"/>
          <w:right w:val="nil"/>
          <w:between w:val="nil"/>
          <w:bar w:val="nil"/>
        </w:pBdr>
        <w:jc w:val="both"/>
      </w:pPr>
      <w:r w:rsidRPr="003F4B68">
        <w:t xml:space="preserve">On </w:t>
      </w:r>
      <w:r w:rsidR="001B00FF">
        <w:t>our</w:t>
      </w:r>
      <w:r w:rsidR="001B00FF" w:rsidRPr="003F4B68">
        <w:t xml:space="preserve"> </w:t>
      </w:r>
      <w:r w:rsidRPr="003F4B68">
        <w:t xml:space="preserve">end, </w:t>
      </w:r>
      <w:r w:rsidR="001B00FF">
        <w:t xml:space="preserve">Baylor </w:t>
      </w:r>
      <w:r w:rsidR="00FD20AF">
        <w:t xml:space="preserve">University </w:t>
      </w:r>
      <w:r w:rsidR="001B00FF">
        <w:t>has made</w:t>
      </w:r>
      <w:r w:rsidR="00A01F6C">
        <w:t xml:space="preserve"> every effort to make your sessions private by </w:t>
      </w:r>
      <w:r w:rsidR="001B00FF">
        <w:t xml:space="preserve">ensuring your clinician has </w:t>
      </w:r>
      <w:r w:rsidR="00FD20AF">
        <w:t xml:space="preserve">access to a secure, HIPAA-compliant videoconferencing platform </w:t>
      </w:r>
      <w:r w:rsidR="003F4B68" w:rsidRPr="003F4B68">
        <w:t xml:space="preserve">to help keep your information private, but there is a risk that </w:t>
      </w:r>
      <w:r w:rsidR="001B00FF">
        <w:t>y</w:t>
      </w:r>
      <w:r w:rsidR="003F4B68" w:rsidRPr="003F4B68">
        <w:t xml:space="preserve">our electronic communications may be compromised, unsecured, or accessed by others. </w:t>
      </w:r>
    </w:p>
    <w:p w14:paraId="12C4FAAE" w14:textId="77777777" w:rsidR="001B00FF" w:rsidRDefault="001B00FF" w:rsidP="002F5847">
      <w:pPr>
        <w:pBdr>
          <w:top w:val="nil"/>
          <w:left w:val="nil"/>
          <w:bottom w:val="nil"/>
          <w:right w:val="nil"/>
          <w:between w:val="nil"/>
          <w:bar w:val="nil"/>
        </w:pBdr>
        <w:jc w:val="both"/>
      </w:pPr>
    </w:p>
    <w:p w14:paraId="3DC93B95" w14:textId="206E3AF5" w:rsidR="008C6ADE" w:rsidRDefault="003F4B68" w:rsidP="002F5847">
      <w:pPr>
        <w:pBdr>
          <w:top w:val="nil"/>
          <w:left w:val="nil"/>
          <w:bottom w:val="nil"/>
          <w:right w:val="nil"/>
          <w:between w:val="nil"/>
          <w:bar w:val="nil"/>
        </w:pBdr>
        <w:jc w:val="both"/>
      </w:pPr>
      <w:r w:rsidRPr="003F4B68">
        <w:t xml:space="preserve">You should also take reasonable steps to ensure the security of communication (for example, </w:t>
      </w:r>
      <w:r w:rsidR="000755BF">
        <w:t>avoid using open</w:t>
      </w:r>
      <w:r w:rsidR="00DC1C07">
        <w:t>/public</w:t>
      </w:r>
      <w:r w:rsidRPr="003F4B68">
        <w:t xml:space="preserve"> networks for telehealth sessions and hav</w:t>
      </w:r>
      <w:r w:rsidR="007D61D4">
        <w:t>e</w:t>
      </w:r>
      <w:r w:rsidRPr="003F4B68">
        <w:t xml:space="preserve"> passwords to protect the device you use for telehealth). </w:t>
      </w:r>
      <w:r w:rsidR="00DC1C07">
        <w:t xml:space="preserve">If you use open/public networks, there is an increased risk that your information could be accessed by someone unintended. </w:t>
      </w:r>
      <w:r w:rsidRPr="003F4B68">
        <w:t>I</w:t>
      </w:r>
      <w:r w:rsidR="00077D3F" w:rsidRPr="003F4B68">
        <w:t xml:space="preserve">t is </w:t>
      </w:r>
      <w:r w:rsidR="00DC1C07">
        <w:t xml:space="preserve">also </w:t>
      </w:r>
      <w:r w:rsidR="00077D3F" w:rsidRPr="003F4B68">
        <w:t xml:space="preserve">important for you to participate in </w:t>
      </w:r>
      <w:r w:rsidR="00FF6126">
        <w:t xml:space="preserve">sessions </w:t>
      </w:r>
      <w:r w:rsidR="00077D3F" w:rsidRPr="003F4B68">
        <w:t>only while in a room or area where other people are not present and cannot overhear the conversation.</w:t>
      </w:r>
      <w:r w:rsidR="000F6FD3">
        <w:t xml:space="preserve"> </w:t>
      </w:r>
      <w:r w:rsidR="000F6FD3" w:rsidRPr="000F6FD3">
        <w:t>It is recommended that you take steps to ensure your privacy including use of earphones, shielding your screen from view, etc.</w:t>
      </w:r>
      <w:r w:rsidR="000F6FD3">
        <w:t xml:space="preserve"> </w:t>
      </w:r>
    </w:p>
    <w:p w14:paraId="384B580A" w14:textId="3D7D3A65" w:rsidR="001B00FF" w:rsidRDefault="001B00FF" w:rsidP="002F5847">
      <w:pPr>
        <w:pBdr>
          <w:top w:val="nil"/>
          <w:left w:val="nil"/>
          <w:bottom w:val="nil"/>
          <w:right w:val="nil"/>
          <w:between w:val="nil"/>
          <w:bar w:val="nil"/>
        </w:pBdr>
        <w:jc w:val="both"/>
      </w:pPr>
    </w:p>
    <w:p w14:paraId="5EE21CBA" w14:textId="6FB7DA34" w:rsidR="001B00FF" w:rsidRDefault="001B00FF" w:rsidP="002F5847">
      <w:pPr>
        <w:pBdr>
          <w:top w:val="nil"/>
          <w:left w:val="nil"/>
          <w:bottom w:val="nil"/>
          <w:right w:val="nil"/>
          <w:between w:val="nil"/>
          <w:bar w:val="nil"/>
        </w:pBdr>
        <w:jc w:val="both"/>
      </w:pPr>
      <w:r>
        <w:t>If you are a parent of a child receiving telehealth services, i</w:t>
      </w:r>
      <w:r w:rsidRPr="003F4B68">
        <w:t xml:space="preserve">t is important for you to make sure you find a private place for </w:t>
      </w:r>
      <w:r>
        <w:t>y</w:t>
      </w:r>
      <w:r w:rsidRPr="003F4B68">
        <w:t>our</w:t>
      </w:r>
      <w:r>
        <w:t xml:space="preserve"> child to participate in</w:t>
      </w:r>
      <w:r w:rsidRPr="003F4B68">
        <w:t xml:space="preserve"> session</w:t>
      </w:r>
      <w:r>
        <w:t>s</w:t>
      </w:r>
      <w:r w:rsidRPr="003F4B68">
        <w:t xml:space="preserve"> where </w:t>
      </w:r>
      <w:r>
        <w:t>he/she</w:t>
      </w:r>
      <w:r w:rsidRPr="003F4B68">
        <w:t xml:space="preserve"> will not be interrupted</w:t>
      </w:r>
      <w:r>
        <w:t xml:space="preserve"> or overheard talking with </w:t>
      </w:r>
      <w:r w:rsidR="00FF6126">
        <w:t>his/</w:t>
      </w:r>
      <w:r>
        <w:t>her clinician</w:t>
      </w:r>
      <w:r w:rsidRPr="003F4B68">
        <w:t>.</w:t>
      </w:r>
      <w:r w:rsidRPr="000F6FD3">
        <w:t xml:space="preserve"> It is recommended that you take steps to ensure your </w:t>
      </w:r>
      <w:r>
        <w:t xml:space="preserve">child’s </w:t>
      </w:r>
      <w:r w:rsidRPr="000F6FD3">
        <w:t xml:space="preserve">privacy </w:t>
      </w:r>
      <w:r>
        <w:t xml:space="preserve">by providing him/her with </w:t>
      </w:r>
      <w:r w:rsidRPr="000F6FD3">
        <w:t>earphones</w:t>
      </w:r>
      <w:r>
        <w:t xml:space="preserve"> and allowing him/her to</w:t>
      </w:r>
      <w:r w:rsidRPr="000F6FD3">
        <w:t xml:space="preserve"> shield </w:t>
      </w:r>
      <w:r>
        <w:t>the</w:t>
      </w:r>
      <w:r w:rsidRPr="000F6FD3">
        <w:t xml:space="preserve"> screen from view, etc.</w:t>
      </w:r>
      <w:r>
        <w:t xml:space="preserve"> </w:t>
      </w:r>
    </w:p>
    <w:p w14:paraId="1744E145" w14:textId="4882D507" w:rsidR="00280DBF" w:rsidRPr="00CA2955" w:rsidRDefault="00280DBF" w:rsidP="002F5847">
      <w:pPr>
        <w:pBdr>
          <w:top w:val="nil"/>
          <w:left w:val="nil"/>
          <w:bottom w:val="nil"/>
          <w:right w:val="nil"/>
          <w:between w:val="nil"/>
          <w:bar w:val="nil"/>
        </w:pBdr>
        <w:jc w:val="both"/>
        <w:rPr>
          <w:highlight w:val="yellow"/>
        </w:rPr>
      </w:pPr>
    </w:p>
    <w:p w14:paraId="52532620" w14:textId="28507410" w:rsidR="00077D3F" w:rsidRPr="003F4B68" w:rsidRDefault="00A77CB3" w:rsidP="002F5847">
      <w:pPr>
        <w:pBdr>
          <w:top w:val="nil"/>
          <w:left w:val="nil"/>
          <w:bottom w:val="nil"/>
          <w:right w:val="nil"/>
          <w:between w:val="nil"/>
          <w:bar w:val="nil"/>
        </w:pBdr>
        <w:jc w:val="both"/>
      </w:pPr>
      <w:r>
        <w:rPr>
          <w:u w:val="single"/>
        </w:rPr>
        <w:t>T</w:t>
      </w:r>
      <w:r w:rsidR="00077D3F" w:rsidRPr="003F4B68">
        <w:rPr>
          <w:u w:val="single"/>
        </w:rPr>
        <w:t>echnology</w:t>
      </w:r>
      <w:r w:rsidR="00077D3F" w:rsidRPr="003F4B68">
        <w:t>.</w:t>
      </w:r>
      <w:r w:rsidR="00E107BF">
        <w:t xml:space="preserve"> </w:t>
      </w:r>
      <w:r w:rsidR="00077D3F" w:rsidRPr="003F4B68">
        <w:t>There are many ways that technology issues might impact telehealth</w:t>
      </w:r>
      <w:r w:rsidR="00842085">
        <w:t xml:space="preserve"> appointments</w:t>
      </w:r>
      <w:r w:rsidR="00077D3F" w:rsidRPr="003F4B68">
        <w:t xml:space="preserve">. For example, technology may stop working during a session, other people might be able to get access to </w:t>
      </w:r>
      <w:r w:rsidR="007D61D4">
        <w:t>the</w:t>
      </w:r>
      <w:r w:rsidR="00077D3F" w:rsidRPr="003F4B68">
        <w:t xml:space="preserve"> private conversation, or stored data could be accessed by unauthorized people or companies.  </w:t>
      </w:r>
      <w:r w:rsidR="003F4B68" w:rsidRPr="003F4B68">
        <w:t>Telehealth sessions</w:t>
      </w:r>
      <w:r w:rsidR="00EF7AD9" w:rsidRPr="003F4B68">
        <w:t xml:space="preserve"> work best when you </w:t>
      </w:r>
      <w:r w:rsidR="00E3323A" w:rsidRPr="003F4B68">
        <w:t>can</w:t>
      </w:r>
      <w:r w:rsidR="00EF7AD9" w:rsidRPr="003F4B68">
        <w:t xml:space="preserve"> connect to the Internet. If you choose to rely on a data plan, </w:t>
      </w:r>
      <w:r w:rsidR="00E3323A">
        <w:t>we</w:t>
      </w:r>
      <w:r w:rsidR="00EF7AD9" w:rsidRPr="003F4B68">
        <w:t xml:space="preserve"> cannot ensure </w:t>
      </w:r>
      <w:r w:rsidR="00842085">
        <w:t xml:space="preserve">that </w:t>
      </w:r>
      <w:r w:rsidR="00EF7AD9" w:rsidRPr="003F4B68">
        <w:t>your session will</w:t>
      </w:r>
      <w:r w:rsidR="003F4B68" w:rsidRPr="003F4B68">
        <w:t xml:space="preserve"> not have </w:t>
      </w:r>
      <w:r w:rsidR="00EF7AD9" w:rsidRPr="003F4B68">
        <w:t>connectivity issues</w:t>
      </w:r>
      <w:r w:rsidR="00842085">
        <w:t xml:space="preserve"> that will </w:t>
      </w:r>
      <w:r w:rsidR="00EF7AD9" w:rsidRPr="003F4B68">
        <w:t>interrupt the session.</w:t>
      </w:r>
      <w:r w:rsidR="00E3323A">
        <w:t xml:space="preserve"> Also, we cannot ensure that your session will not be intercepted.</w:t>
      </w:r>
    </w:p>
    <w:p w14:paraId="52D137C3" w14:textId="198BA43D" w:rsidR="008C6ADE" w:rsidRPr="003F4B68" w:rsidRDefault="008C6ADE" w:rsidP="002F5847">
      <w:pPr>
        <w:pBdr>
          <w:top w:val="nil"/>
          <w:left w:val="nil"/>
          <w:bottom w:val="nil"/>
          <w:right w:val="nil"/>
          <w:between w:val="nil"/>
          <w:bar w:val="nil"/>
        </w:pBdr>
        <w:jc w:val="both"/>
        <w:rPr>
          <w:highlight w:val="yellow"/>
        </w:rPr>
      </w:pPr>
    </w:p>
    <w:p w14:paraId="63CF740F" w14:textId="03262792" w:rsidR="002F5847" w:rsidRDefault="00A01F6C" w:rsidP="002F5847">
      <w:pPr>
        <w:jc w:val="both"/>
      </w:pPr>
      <w:r w:rsidRPr="003F4B68">
        <w:t>You will not need to</w:t>
      </w:r>
      <w:r w:rsidRPr="00433088">
        <w:t xml:space="preserve"> purchase anything to participate in telehealth services. </w:t>
      </w:r>
      <w:r w:rsidR="00433088" w:rsidRPr="00433088">
        <w:t>You will need access to a computer, tablet, or phone, with video camera</w:t>
      </w:r>
      <w:r w:rsidR="00C75408">
        <w:t xml:space="preserve"> capabilities.</w:t>
      </w:r>
      <w:r w:rsidR="00433088" w:rsidRPr="00433088">
        <w:t xml:space="preserve"> </w:t>
      </w:r>
    </w:p>
    <w:p w14:paraId="76F1D9B2" w14:textId="77777777" w:rsidR="00240CEF" w:rsidRDefault="00240CEF" w:rsidP="002F5847">
      <w:pPr>
        <w:jc w:val="both"/>
      </w:pPr>
    </w:p>
    <w:p w14:paraId="47888888" w14:textId="197C267D" w:rsidR="00433088" w:rsidRDefault="00E3323A" w:rsidP="002F5847">
      <w:pPr>
        <w:jc w:val="both"/>
      </w:pPr>
      <w:r>
        <w:t>The Baylor Psychology Clinic</w:t>
      </w:r>
      <w:r w:rsidR="00BA478D">
        <w:t xml:space="preserve"> utilizes </w:t>
      </w:r>
      <w:r w:rsidR="00BE006A">
        <w:t>Zoom</w:t>
      </w:r>
      <w:r w:rsidR="00FF6126" w:rsidRPr="00BA478D">
        <w:t xml:space="preserve"> </w:t>
      </w:r>
      <w:r w:rsidR="00BA478D">
        <w:t>as the</w:t>
      </w:r>
      <w:r w:rsidR="00BA478D" w:rsidRPr="00BA478D">
        <w:t xml:space="preserve"> online communication tool allowing for face-to-face video</w:t>
      </w:r>
      <w:r w:rsidR="007D61D4">
        <w:t>,</w:t>
      </w:r>
      <w:r w:rsidR="00BA478D" w:rsidRPr="00BA478D">
        <w:t xml:space="preserve"> and it is </w:t>
      </w:r>
      <w:r w:rsidR="00BA478D" w:rsidRPr="00BA478D">
        <w:rPr>
          <w:b/>
        </w:rPr>
        <w:t>HIPAA</w:t>
      </w:r>
      <w:r w:rsidR="00BA478D">
        <w:rPr>
          <w:b/>
        </w:rPr>
        <w:t xml:space="preserve"> </w:t>
      </w:r>
      <w:r w:rsidR="00BA478D" w:rsidRPr="00BA478D">
        <w:rPr>
          <w:b/>
        </w:rPr>
        <w:t>compliant</w:t>
      </w:r>
      <w:r w:rsidR="00BA478D" w:rsidRPr="00BA478D">
        <w:t xml:space="preserve">. </w:t>
      </w:r>
      <w:r w:rsidR="00BE006A">
        <w:t>Zoom</w:t>
      </w:r>
      <w:r w:rsidR="00FF6126" w:rsidRPr="00BA478D">
        <w:t xml:space="preserve"> </w:t>
      </w:r>
      <w:r w:rsidR="00BA478D" w:rsidRPr="00BA478D">
        <w:t>requires the use of a browser but does not require any software download.</w:t>
      </w:r>
      <w:r w:rsidR="00BA478D">
        <w:t xml:space="preserve"> </w:t>
      </w:r>
      <w:r w:rsidR="00BE006A">
        <w:t>Zoom</w:t>
      </w:r>
      <w:r w:rsidR="00F92592">
        <w:t xml:space="preserve"> also requires you to provide your clinician with the email address you would like the clinic to use to send you invitations to your sessions. Email correspondence will be sent directly from </w:t>
      </w:r>
      <w:r w:rsidR="00BE006A">
        <w:t>Zoom</w:t>
      </w:r>
      <w:r w:rsidR="00F92592">
        <w:t xml:space="preserve"> and used solely for scheduling purposes. </w:t>
      </w:r>
      <w:r w:rsidR="00BA478D" w:rsidRPr="00BA478D">
        <w:t xml:space="preserve">For more information about </w:t>
      </w:r>
      <w:r w:rsidR="00BE006A">
        <w:t>Zoom</w:t>
      </w:r>
      <w:r w:rsidR="004E01AE" w:rsidRPr="00BA478D">
        <w:t xml:space="preserve"> </w:t>
      </w:r>
      <w:r w:rsidR="00BA478D" w:rsidRPr="00BA478D">
        <w:t xml:space="preserve">security and privacy, please see: </w:t>
      </w:r>
      <w:hyperlink r:id="rId8" w:history="1">
        <w:r w:rsidR="00BE006A" w:rsidRPr="00BE006A">
          <w:rPr>
            <w:rStyle w:val="Hyperlink"/>
          </w:rPr>
          <w:t>https://www.</w:t>
        </w:r>
      </w:hyperlink>
      <w:r w:rsidR="00BE006A">
        <w:rPr>
          <w:rStyle w:val="Hyperlink"/>
        </w:rPr>
        <w:t>zoom.us/</w:t>
      </w:r>
      <w:r w:rsidR="00BA478D">
        <w:t xml:space="preserve">. </w:t>
      </w:r>
      <w:r w:rsidR="00447143">
        <w:t>T</w:t>
      </w:r>
      <w:r w:rsidR="00BA478D">
        <w:t xml:space="preserve">he BPC </w:t>
      </w:r>
      <w:r w:rsidR="008C6ADE" w:rsidRPr="003F4B68">
        <w:t>reserve</w:t>
      </w:r>
      <w:r>
        <w:t>s</w:t>
      </w:r>
      <w:r w:rsidR="008C6ADE" w:rsidRPr="003F4B68">
        <w:t xml:space="preserve"> the right to change the video conferencing system </w:t>
      </w:r>
      <w:r>
        <w:t>that is currently</w:t>
      </w:r>
      <w:r w:rsidR="008C6ADE" w:rsidRPr="003F4B68">
        <w:t xml:space="preserve"> use</w:t>
      </w:r>
      <w:r w:rsidR="002F5847">
        <w:t>d</w:t>
      </w:r>
      <w:r w:rsidR="008C6ADE" w:rsidRPr="003F4B68">
        <w:t xml:space="preserve"> to conduct telehealth sessions at any time based on new information. You will be provided with that information, should this arise. </w:t>
      </w:r>
    </w:p>
    <w:p w14:paraId="37B2ADD3" w14:textId="5CC344E7" w:rsidR="00794654" w:rsidRDefault="00794654" w:rsidP="002F5847">
      <w:pPr>
        <w:jc w:val="both"/>
      </w:pPr>
    </w:p>
    <w:p w14:paraId="7187B17B" w14:textId="77777777" w:rsidR="00794654" w:rsidRDefault="00794654" w:rsidP="00794654">
      <w:pPr>
        <w:jc w:val="both"/>
      </w:pPr>
      <w:r>
        <w:t xml:space="preserve">Although videoconference is the recommended way to have sessions with your client, when access to this technology is not feasible, phone sessions are permitted. However, your clinician may not have as much information as a videoconference session would allow. Similar privacy precautions should be observed whether sessions occur by phone or videoconference. </w:t>
      </w:r>
    </w:p>
    <w:p w14:paraId="7F88388F" w14:textId="7CFC2E43" w:rsidR="00C5525A" w:rsidRPr="004D0B91" w:rsidRDefault="00C5525A" w:rsidP="00794654">
      <w:pPr>
        <w:jc w:val="both"/>
      </w:pPr>
      <w:r w:rsidRPr="004D0B91">
        <w:lastRenderedPageBreak/>
        <w:t>When providing necessary documents to you in person is not feasible, documents will be shared by way of</w:t>
      </w:r>
      <w:r w:rsidR="004D0B91" w:rsidRPr="004D0B91">
        <w:t xml:space="preserve"> Baylor email</w:t>
      </w:r>
      <w:r w:rsidRPr="004D0B91">
        <w:t xml:space="preserve">. </w:t>
      </w:r>
      <w:r w:rsidR="0068351D">
        <w:t>Your c</w:t>
      </w:r>
      <w:r w:rsidRPr="004D0B91">
        <w:t xml:space="preserve">linician at the Baylor Psychology Clinic (BPC) </w:t>
      </w:r>
      <w:r w:rsidR="0068351D">
        <w:t xml:space="preserve">may use email </w:t>
      </w:r>
      <w:r w:rsidRPr="004D0B91">
        <w:t xml:space="preserve">to facilitate the scheduling of appointments </w:t>
      </w:r>
      <w:r w:rsidR="004D0B91" w:rsidRPr="004D0B91">
        <w:t>when</w:t>
      </w:r>
      <w:r w:rsidRPr="004D0B91">
        <w:t xml:space="preserve"> access to any other timely mode of communication (e.g., a telephone) is limited. </w:t>
      </w:r>
      <w:r w:rsidR="0068351D">
        <w:t>A</w:t>
      </w:r>
      <w:r w:rsidRPr="004D0B91">
        <w:t>ny communication through e-mail</w:t>
      </w:r>
      <w:r w:rsidR="00781785">
        <w:t xml:space="preserve"> between</w:t>
      </w:r>
      <w:r w:rsidRPr="004D0B91">
        <w:t xml:space="preserve"> </w:t>
      </w:r>
      <w:r w:rsidR="0068351D">
        <w:t>you</w:t>
      </w:r>
      <w:r w:rsidR="0078567F">
        <w:t xml:space="preserve"> and</w:t>
      </w:r>
      <w:r w:rsidR="0068351D">
        <w:t xml:space="preserve"> your </w:t>
      </w:r>
      <w:r w:rsidRPr="004D0B91">
        <w:t xml:space="preserve">clinician is strictly for scheduling appointments or for the sharing of necessary documents and is not for any other purpose (e.g., provision of care). </w:t>
      </w:r>
      <w:r w:rsidR="0068351D">
        <w:t>Your</w:t>
      </w:r>
      <w:r w:rsidRPr="004D0B91">
        <w:t xml:space="preserve"> clinician’s e-mail is not continuously monitored and, thus, e-mail is not appropriate for communicating urgent needs. </w:t>
      </w:r>
      <w:r w:rsidR="0068351D">
        <w:t>T</w:t>
      </w:r>
      <w:r w:rsidRPr="004D0B91">
        <w:t>he risk of loss of confidentiality associated with communication through e-mail</w:t>
      </w:r>
      <w:r w:rsidR="0068351D">
        <w:t xml:space="preserve"> is possible</w:t>
      </w:r>
      <w:r w:rsidRPr="004D0B91">
        <w:t>. Loss of confidentiality includes having</w:t>
      </w:r>
      <w:r w:rsidR="0068351D">
        <w:t xml:space="preserve"> your </w:t>
      </w:r>
      <w:r w:rsidRPr="004D0B91">
        <w:t xml:space="preserve">personal information shared with someone who is not supposed to see or know about </w:t>
      </w:r>
      <w:r w:rsidR="0068351D">
        <w:t xml:space="preserve">your </w:t>
      </w:r>
      <w:r w:rsidRPr="004D0B91">
        <w:t>information. Confidentiality will be maintained to the degree permitted by the technology used.</w:t>
      </w:r>
      <w:r w:rsidR="0068351D">
        <w:t xml:space="preserve"> C</w:t>
      </w:r>
      <w:r w:rsidRPr="004D0B91">
        <w:t xml:space="preserve">ommunication with </w:t>
      </w:r>
      <w:r w:rsidR="0068351D">
        <w:t xml:space="preserve">your </w:t>
      </w:r>
      <w:r w:rsidRPr="004D0B91">
        <w:t xml:space="preserve">clinician through e-mail involves risks similar to a person’s everyday use of the </w:t>
      </w:r>
      <w:r w:rsidR="0078567F">
        <w:t>I</w:t>
      </w:r>
      <w:r w:rsidRPr="004D0B91">
        <w:t xml:space="preserve">nternet, which could include illegal interception of the data by another party. </w:t>
      </w:r>
    </w:p>
    <w:p w14:paraId="2AF5A08A" w14:textId="77777777" w:rsidR="00C5525A" w:rsidRPr="00C5525A" w:rsidRDefault="00C5525A" w:rsidP="002F5847">
      <w:pPr>
        <w:pBdr>
          <w:top w:val="nil"/>
          <w:left w:val="nil"/>
          <w:bottom w:val="nil"/>
          <w:right w:val="nil"/>
          <w:between w:val="nil"/>
          <w:bar w:val="nil"/>
        </w:pBdr>
        <w:jc w:val="both"/>
        <w:rPr>
          <w:highlight w:val="yellow"/>
        </w:rPr>
      </w:pPr>
    </w:p>
    <w:p w14:paraId="6168EE64" w14:textId="208D73D6" w:rsidR="008C6ADE" w:rsidRDefault="00077D3F" w:rsidP="002F5847">
      <w:pPr>
        <w:pBdr>
          <w:top w:val="nil"/>
          <w:left w:val="nil"/>
          <w:bottom w:val="nil"/>
          <w:right w:val="nil"/>
          <w:between w:val="nil"/>
          <w:bar w:val="nil"/>
        </w:pBdr>
        <w:jc w:val="both"/>
      </w:pPr>
      <w:r w:rsidRPr="00A77CB3">
        <w:rPr>
          <w:u w:val="single"/>
        </w:rPr>
        <w:t xml:space="preserve">Crisis </w:t>
      </w:r>
      <w:r w:rsidR="00BE5523">
        <w:rPr>
          <w:u w:val="single"/>
        </w:rPr>
        <w:t>M</w:t>
      </w:r>
      <w:r w:rsidRPr="00A77CB3">
        <w:rPr>
          <w:u w:val="single"/>
        </w:rPr>
        <w:t xml:space="preserve">anagement and </w:t>
      </w:r>
      <w:r w:rsidR="00BE5523">
        <w:rPr>
          <w:u w:val="single"/>
        </w:rPr>
        <w:t>I</w:t>
      </w:r>
      <w:r w:rsidRPr="00A77CB3">
        <w:rPr>
          <w:u w:val="single"/>
        </w:rPr>
        <w:t>ntervention.</w:t>
      </w:r>
      <w:r w:rsidRPr="00A01F6C">
        <w:t xml:space="preserve"> </w:t>
      </w:r>
      <w:r w:rsidR="008C6ADE" w:rsidRPr="00A01F6C">
        <w:t xml:space="preserve">Assessing and evaluating threats and other emergencies can be more difficult when conducting telehealth appointments than in traditional in-person </w:t>
      </w:r>
      <w:r w:rsidR="00FC6909">
        <w:t>sessions</w:t>
      </w:r>
      <w:r w:rsidR="008C6ADE" w:rsidRPr="00A01F6C">
        <w:t xml:space="preserve">. To address some of these </w:t>
      </w:r>
      <w:r w:rsidR="00BE5523">
        <w:t>challenges</w:t>
      </w:r>
      <w:r w:rsidR="008C6ADE" w:rsidRPr="00A01F6C">
        <w:t xml:space="preserve">, </w:t>
      </w:r>
      <w:r w:rsidR="007D61D4">
        <w:t>you and your clinician</w:t>
      </w:r>
      <w:r w:rsidR="008C6ADE" w:rsidRPr="00A01F6C">
        <w:t xml:space="preserve"> will create</w:t>
      </w:r>
      <w:r w:rsidR="003F4B68" w:rsidRPr="00A01F6C">
        <w:t xml:space="preserve"> an emergency response plan to address </w:t>
      </w:r>
      <w:r w:rsidR="003F4B68" w:rsidRPr="009301B6">
        <w:t xml:space="preserve">potential crisis situations that may arise during telehealth work together. </w:t>
      </w:r>
      <w:r w:rsidR="007D61D4">
        <w:t>Your clinician</w:t>
      </w:r>
      <w:r w:rsidR="008C6ADE" w:rsidRPr="009301B6">
        <w:t xml:space="preserve"> will ask you to identify an emergency contact person </w:t>
      </w:r>
      <w:r w:rsidR="00BE5523" w:rsidRPr="009301B6">
        <w:t xml:space="preserve">(on the attached form) </w:t>
      </w:r>
      <w:r w:rsidR="008C6ADE" w:rsidRPr="009301B6">
        <w:t xml:space="preserve">who is near your location and who </w:t>
      </w:r>
      <w:r w:rsidR="007D61D4">
        <w:t>your clinician</w:t>
      </w:r>
      <w:r w:rsidR="008C6ADE" w:rsidRPr="009301B6">
        <w:t xml:space="preserve"> will contact in the event of a crisis or emergency to assist.</w:t>
      </w:r>
      <w:r w:rsidR="008C6ADE" w:rsidRPr="00A01F6C">
        <w:t xml:space="preserve"> </w:t>
      </w:r>
      <w:r w:rsidR="000755BF">
        <w:t xml:space="preserve">If </w:t>
      </w:r>
      <w:r w:rsidR="007D61D4">
        <w:t>your clinician</w:t>
      </w:r>
      <w:r w:rsidR="000755BF">
        <w:t xml:space="preserve"> </w:t>
      </w:r>
      <w:r w:rsidR="007D61D4">
        <w:t>is</w:t>
      </w:r>
      <w:r w:rsidR="000755BF">
        <w:t xml:space="preserve"> unable to reach the individual(s)</w:t>
      </w:r>
      <w:r w:rsidR="00A27310">
        <w:t xml:space="preserve"> and/or there are still concerns about your safety</w:t>
      </w:r>
      <w:r w:rsidR="000755BF">
        <w:t xml:space="preserve">, </w:t>
      </w:r>
      <w:r w:rsidR="007D61D4">
        <w:t>your clinician</w:t>
      </w:r>
      <w:r w:rsidR="000755BF">
        <w:t xml:space="preserve"> will contact a crisis support service to assist.</w:t>
      </w:r>
      <w:r w:rsidR="00B759F9">
        <w:t xml:space="preserve"> Additionally, your clinician’s</w:t>
      </w:r>
      <w:r w:rsidR="00B759F9" w:rsidRPr="00B759F9">
        <w:t xml:space="preserve"> supervisor</w:t>
      </w:r>
      <w:r w:rsidR="00781A56">
        <w:t>, or</w:t>
      </w:r>
      <w:r w:rsidR="00B759F9" w:rsidRPr="00B759F9">
        <w:t xml:space="preserve"> </w:t>
      </w:r>
      <w:r w:rsidR="00781A56">
        <w:t xml:space="preserve">another BPC licensed </w:t>
      </w:r>
      <w:r w:rsidR="00B759F9" w:rsidRPr="00B759F9">
        <w:t>designee</w:t>
      </w:r>
      <w:r w:rsidR="00781A56">
        <w:t>,</w:t>
      </w:r>
      <w:r w:rsidR="00B759F9" w:rsidRPr="00B759F9">
        <w:t xml:space="preserve"> may be contacted and in some circumstances</w:t>
      </w:r>
      <w:r w:rsidR="00C7247D">
        <w:t xml:space="preserve"> </w:t>
      </w:r>
      <w:r w:rsidR="0078567F">
        <w:t xml:space="preserve">to </w:t>
      </w:r>
      <w:r w:rsidR="00B759F9" w:rsidRPr="00B759F9">
        <w:t xml:space="preserve">join the </w:t>
      </w:r>
      <w:r w:rsidR="00FA299D">
        <w:t>Zoom</w:t>
      </w:r>
      <w:r w:rsidR="00B759F9" w:rsidRPr="00B759F9">
        <w:t xml:space="preserve"> call to assist in </w:t>
      </w:r>
      <w:r w:rsidR="00B759F9">
        <w:t xml:space="preserve">a </w:t>
      </w:r>
      <w:r w:rsidR="00B759F9" w:rsidRPr="00B759F9">
        <w:t>crisis situation</w:t>
      </w:r>
      <w:r w:rsidR="00B759F9">
        <w:t>.</w:t>
      </w:r>
    </w:p>
    <w:p w14:paraId="12CAC2B7" w14:textId="079C8FEB" w:rsidR="00E3323A" w:rsidRDefault="00E3323A" w:rsidP="002F5847">
      <w:pPr>
        <w:pBdr>
          <w:top w:val="nil"/>
          <w:left w:val="nil"/>
          <w:bottom w:val="nil"/>
          <w:right w:val="nil"/>
          <w:between w:val="nil"/>
          <w:bar w:val="nil"/>
        </w:pBdr>
        <w:jc w:val="both"/>
      </w:pPr>
    </w:p>
    <w:p w14:paraId="5B62E1E3" w14:textId="77777777" w:rsidR="00E3323A" w:rsidRPr="003F4B68" w:rsidRDefault="00E3323A" w:rsidP="002F5847">
      <w:pPr>
        <w:pBdr>
          <w:top w:val="nil"/>
          <w:left w:val="nil"/>
          <w:bottom w:val="nil"/>
          <w:right w:val="nil"/>
          <w:between w:val="nil"/>
          <w:bar w:val="nil"/>
        </w:pBdr>
        <w:jc w:val="both"/>
      </w:pPr>
      <w:r w:rsidRPr="003F4B68">
        <w:t xml:space="preserve">If the session is interrupted for any reason, such as the technological connection fails, and you are having an emergency, do not call </w:t>
      </w:r>
      <w:r>
        <w:t>your clinician</w:t>
      </w:r>
      <w:r w:rsidRPr="003F4B68">
        <w:t xml:space="preserve"> back; instead, call 911, or go to your nearest emergency room. Call </w:t>
      </w:r>
      <w:r>
        <w:t>your clinician</w:t>
      </w:r>
      <w:r w:rsidRPr="003F4B68">
        <w:t xml:space="preserve"> back after you have called or obtained emergency services. </w:t>
      </w:r>
    </w:p>
    <w:p w14:paraId="7B80AA36" w14:textId="77777777" w:rsidR="00E3323A" w:rsidRPr="003F4B68" w:rsidRDefault="00E3323A" w:rsidP="002F5847">
      <w:pPr>
        <w:pBdr>
          <w:top w:val="nil"/>
          <w:left w:val="nil"/>
          <w:bottom w:val="nil"/>
          <w:right w:val="nil"/>
          <w:between w:val="nil"/>
          <w:bar w:val="nil"/>
        </w:pBdr>
        <w:jc w:val="both"/>
      </w:pPr>
    </w:p>
    <w:p w14:paraId="120ED746" w14:textId="3ECDAFC7" w:rsidR="00E3323A" w:rsidRPr="000F6FD3" w:rsidRDefault="00E3323A" w:rsidP="002F5847">
      <w:pPr>
        <w:pBdr>
          <w:top w:val="nil"/>
          <w:left w:val="nil"/>
          <w:bottom w:val="nil"/>
          <w:right w:val="nil"/>
          <w:between w:val="nil"/>
          <w:bar w:val="nil"/>
        </w:pBdr>
        <w:jc w:val="both"/>
        <w:rPr>
          <w:highlight w:val="yellow"/>
        </w:rPr>
      </w:pPr>
      <w:r w:rsidRPr="003F4B68">
        <w:t xml:space="preserve">If the session is interrupted and you are not having an emergency, disconnect from the session and </w:t>
      </w:r>
      <w:r w:rsidR="00C625C4">
        <w:t>your clinician</w:t>
      </w:r>
      <w:r w:rsidRPr="003F4B68">
        <w:t xml:space="preserve"> will wait two (2) minutes and then re-contact you via the telehealth platform on which </w:t>
      </w:r>
      <w:r w:rsidR="00C625C4">
        <w:t>you two</w:t>
      </w:r>
      <w:r w:rsidRPr="003F4B68">
        <w:t xml:space="preserve"> agreed to conduct </w:t>
      </w:r>
      <w:r w:rsidR="00FC6909">
        <w:t>sessions</w:t>
      </w:r>
      <w:r w:rsidRPr="003F4B68">
        <w:t xml:space="preserve">. If you do not receive a call back within two (2) minutes, then </w:t>
      </w:r>
      <w:r w:rsidR="00FD20AF">
        <w:t>follow the plan you and your clinician devised for situations where your connection is disrupted</w:t>
      </w:r>
      <w:r w:rsidRPr="003F4B68">
        <w:t xml:space="preserve">. </w:t>
      </w:r>
    </w:p>
    <w:p w14:paraId="20148A6E" w14:textId="77777777" w:rsidR="00077D3F" w:rsidRPr="003F4B68" w:rsidRDefault="00077D3F" w:rsidP="002F5847">
      <w:pPr>
        <w:pStyle w:val="ListParagraph"/>
        <w:spacing w:after="0" w:line="240" w:lineRule="auto"/>
        <w:ind w:left="0"/>
        <w:jc w:val="both"/>
        <w:rPr>
          <w:sz w:val="24"/>
          <w:szCs w:val="24"/>
          <w:highlight w:val="yellow"/>
        </w:rPr>
      </w:pPr>
    </w:p>
    <w:p w14:paraId="381D1495" w14:textId="52A06078" w:rsidR="00077D3F" w:rsidRPr="003F4B68" w:rsidRDefault="00077D3F" w:rsidP="002F5847">
      <w:pPr>
        <w:pStyle w:val="Body"/>
        <w:jc w:val="both"/>
        <w:rPr>
          <w:b/>
          <w:bCs/>
        </w:rPr>
      </w:pPr>
      <w:r w:rsidRPr="003F4B68">
        <w:rPr>
          <w:b/>
          <w:bCs/>
          <w:lang w:val="nl-NL"/>
        </w:rPr>
        <w:t>Fees</w:t>
      </w:r>
    </w:p>
    <w:p w14:paraId="4EAB66A7" w14:textId="716C4492" w:rsidR="00077D3F" w:rsidRPr="003F4B68" w:rsidRDefault="008557D8" w:rsidP="002F5847">
      <w:pPr>
        <w:pStyle w:val="Body"/>
        <w:jc w:val="both"/>
      </w:pPr>
      <w:r>
        <w:t>For therapy sessions, t</w:t>
      </w:r>
      <w:r w:rsidR="00077D3F" w:rsidRPr="003F4B68">
        <w:t xml:space="preserve">he same fee rates will apply for telehealth </w:t>
      </w:r>
      <w:r>
        <w:t xml:space="preserve">sessions </w:t>
      </w:r>
      <w:r w:rsidR="00077D3F" w:rsidRPr="003F4B68">
        <w:t xml:space="preserve">as apply for in-person </w:t>
      </w:r>
      <w:r>
        <w:t>sessions</w:t>
      </w:r>
      <w:r w:rsidR="00077D3F" w:rsidRPr="003F4B68">
        <w:t>.</w:t>
      </w:r>
      <w:r>
        <w:t xml:space="preserve"> For follow-up assessment sessions, a fee for each telehealth session will not occur, but the overall assessment fee of $500</w:t>
      </w:r>
      <w:r w:rsidR="00781A56">
        <w:t xml:space="preserve"> will be obtained according to the agreed upon payment plan disc</w:t>
      </w:r>
      <w:r>
        <w:t>ussed during the standard informed consent process.</w:t>
      </w:r>
    </w:p>
    <w:p w14:paraId="48720826" w14:textId="59AF7FEE" w:rsidR="00EF7AD9" w:rsidRPr="003F4B68" w:rsidRDefault="00EF7AD9" w:rsidP="002F5847">
      <w:pPr>
        <w:pStyle w:val="Body"/>
        <w:jc w:val="both"/>
      </w:pPr>
    </w:p>
    <w:p w14:paraId="0214AB1B" w14:textId="77777777" w:rsidR="00077D3F" w:rsidRPr="003F4B68" w:rsidRDefault="00077D3F" w:rsidP="002F5847">
      <w:pPr>
        <w:pStyle w:val="Body"/>
        <w:jc w:val="both"/>
        <w:rPr>
          <w:b/>
        </w:rPr>
      </w:pPr>
      <w:r w:rsidRPr="003F4B68">
        <w:rPr>
          <w:b/>
        </w:rPr>
        <w:t>Records</w:t>
      </w:r>
    </w:p>
    <w:p w14:paraId="6DF4E6D3" w14:textId="73DD383C" w:rsidR="00077D3F" w:rsidRPr="003F4B68" w:rsidRDefault="00077D3F" w:rsidP="002F5847">
      <w:pPr>
        <w:pStyle w:val="Body"/>
        <w:jc w:val="both"/>
      </w:pPr>
      <w:r w:rsidRPr="003F4B68">
        <w:t xml:space="preserve">The telehealth sessions shall not be recorded in any way unless agreed to in writing by </w:t>
      </w:r>
      <w:r w:rsidR="00E3323A">
        <w:t>you and your clinician</w:t>
      </w:r>
      <w:r w:rsidRPr="003F4B68">
        <w:t>.</w:t>
      </w:r>
      <w:r w:rsidR="00FB7B14" w:rsidRPr="003F4B68">
        <w:t xml:space="preserve"> </w:t>
      </w:r>
      <w:r w:rsidR="00E3323A">
        <w:t>Your clinician</w:t>
      </w:r>
      <w:r w:rsidRPr="003F4B68">
        <w:t xml:space="preserve"> will maintain a record of </w:t>
      </w:r>
      <w:r w:rsidR="00E3323A">
        <w:t>y</w:t>
      </w:r>
      <w:r w:rsidRPr="003F4B68">
        <w:t xml:space="preserve">our </w:t>
      </w:r>
      <w:r w:rsidR="00E3323A" w:rsidRPr="003F4B68">
        <w:t>session</w:t>
      </w:r>
      <w:r w:rsidRPr="003F4B68">
        <w:t xml:space="preserve"> in the same way </w:t>
      </w:r>
      <w:r w:rsidR="00E3323A">
        <w:t>he/she</w:t>
      </w:r>
      <w:r w:rsidRPr="003F4B68">
        <w:t xml:space="preserve"> maintain records of in-person sessions in accordance with </w:t>
      </w:r>
      <w:r w:rsidR="00E3323A">
        <w:t>the Baylor Psychology Clinic</w:t>
      </w:r>
      <w:r w:rsidRPr="003F4B68">
        <w:t xml:space="preserve"> policies</w:t>
      </w:r>
      <w:r w:rsidR="00447143">
        <w:t xml:space="preserve"> (i.e., written notes)</w:t>
      </w:r>
      <w:r w:rsidRPr="003F4B68">
        <w:t>.</w:t>
      </w:r>
      <w:r w:rsidR="00240CEF">
        <w:t xml:space="preserve"> You must also agree not to record tele</w:t>
      </w:r>
      <w:r w:rsidR="00FC6909">
        <w:t>health</w:t>
      </w:r>
      <w:r w:rsidR="00240CEF">
        <w:t xml:space="preserve"> sessions.</w:t>
      </w:r>
    </w:p>
    <w:p w14:paraId="540537CE" w14:textId="77777777" w:rsidR="00077D3F" w:rsidRPr="003F4B68" w:rsidRDefault="00077D3F" w:rsidP="002F5847">
      <w:pPr>
        <w:pStyle w:val="Body"/>
        <w:jc w:val="both"/>
        <w:rPr>
          <w:b/>
          <w:bCs/>
        </w:rPr>
      </w:pPr>
    </w:p>
    <w:p w14:paraId="4ED53642" w14:textId="77777777" w:rsidR="00781785" w:rsidRDefault="00781785" w:rsidP="00B413BA">
      <w:pPr>
        <w:pStyle w:val="Body"/>
        <w:jc w:val="both"/>
        <w:rPr>
          <w:b/>
          <w:bCs/>
        </w:rPr>
      </w:pPr>
      <w:bookmarkStart w:id="0" w:name="_Hlk34997609"/>
    </w:p>
    <w:p w14:paraId="6C51D79F" w14:textId="77777777" w:rsidR="00781785" w:rsidRDefault="00781785" w:rsidP="00B413BA">
      <w:pPr>
        <w:pStyle w:val="Body"/>
        <w:jc w:val="both"/>
        <w:rPr>
          <w:b/>
          <w:bCs/>
        </w:rPr>
      </w:pPr>
    </w:p>
    <w:p w14:paraId="4FEB34F2" w14:textId="77777777" w:rsidR="00E107BF" w:rsidRDefault="00E107BF" w:rsidP="00B413BA">
      <w:pPr>
        <w:pStyle w:val="Body"/>
        <w:jc w:val="both"/>
        <w:rPr>
          <w:b/>
          <w:bCs/>
        </w:rPr>
      </w:pPr>
    </w:p>
    <w:p w14:paraId="434D7B83" w14:textId="656E34C4" w:rsidR="00B413BA" w:rsidRPr="003F4B68" w:rsidRDefault="00B413BA" w:rsidP="00B413BA">
      <w:pPr>
        <w:pStyle w:val="Body"/>
        <w:jc w:val="both"/>
        <w:rPr>
          <w:b/>
          <w:bCs/>
        </w:rPr>
      </w:pPr>
      <w:r>
        <w:rPr>
          <w:b/>
          <w:bCs/>
        </w:rPr>
        <w:t>Agreement</w:t>
      </w:r>
    </w:p>
    <w:p w14:paraId="0E882902" w14:textId="58274DB1" w:rsidR="00B413BA" w:rsidRPr="00607A00" w:rsidRDefault="00B413BA" w:rsidP="002F45F2">
      <w:pPr>
        <w:shd w:val="clear" w:color="auto" w:fill="FFFFFF"/>
        <w:rPr>
          <w:b/>
          <w:bCs/>
        </w:rPr>
      </w:pPr>
      <w:r w:rsidRPr="00280DBF">
        <w:rPr>
          <w:b/>
          <w:bCs/>
        </w:rPr>
        <w:t xml:space="preserve">Your </w:t>
      </w:r>
      <w:r>
        <w:rPr>
          <w:b/>
          <w:bCs/>
        </w:rPr>
        <w:t xml:space="preserve">verbal agreement indicates you </w:t>
      </w:r>
      <w:r w:rsidR="002F45F2" w:rsidRPr="002F45F2">
        <w:rPr>
          <w:b/>
          <w:bCs/>
        </w:rPr>
        <w:t xml:space="preserve">consent to participate in psychological services or communication via the Internet, phone, or videoconferencing (hereafter referred to as </w:t>
      </w:r>
      <w:r w:rsidR="0078567F">
        <w:rPr>
          <w:b/>
          <w:bCs/>
        </w:rPr>
        <w:t>t</w:t>
      </w:r>
      <w:r w:rsidR="002F45F2" w:rsidRPr="002F45F2">
        <w:rPr>
          <w:b/>
          <w:bCs/>
        </w:rPr>
        <w:t>elehealth) with the Baylor Psychology Clinic as described above.</w:t>
      </w:r>
      <w:r w:rsidR="002F45F2">
        <w:rPr>
          <w:b/>
          <w:bCs/>
        </w:rPr>
        <w:t xml:space="preserve"> Your verbal agreement indicates you </w:t>
      </w:r>
      <w:r>
        <w:rPr>
          <w:b/>
          <w:bCs/>
        </w:rPr>
        <w:t>agree</w:t>
      </w:r>
      <w:r w:rsidRPr="00280DBF">
        <w:rPr>
          <w:b/>
          <w:bCs/>
        </w:rPr>
        <w:t xml:space="preserve"> with the terms of this contract</w:t>
      </w:r>
      <w:r>
        <w:rPr>
          <w:b/>
          <w:bCs/>
        </w:rPr>
        <w:t xml:space="preserve"> and have had the opportunity to ask questions, and understand the limitations, </w:t>
      </w:r>
      <w:r w:rsidRPr="00280DBF">
        <w:rPr>
          <w:b/>
          <w:bCs/>
        </w:rPr>
        <w:t>benefits</w:t>
      </w:r>
      <w:r>
        <w:rPr>
          <w:b/>
          <w:bCs/>
        </w:rPr>
        <w:t>, and optimal conditions for the use</w:t>
      </w:r>
      <w:r w:rsidRPr="00280DBF">
        <w:rPr>
          <w:b/>
          <w:bCs/>
        </w:rPr>
        <w:t xml:space="preserve"> of </w:t>
      </w:r>
      <w:r>
        <w:rPr>
          <w:b/>
          <w:bCs/>
        </w:rPr>
        <w:t>telehealth. Your verbal agreement indicates you</w:t>
      </w:r>
      <w:r w:rsidRPr="00607A00">
        <w:rPr>
          <w:b/>
          <w:bCs/>
        </w:rPr>
        <w:t xml:space="preserve"> understand that </w:t>
      </w:r>
      <w:r>
        <w:rPr>
          <w:b/>
          <w:bCs/>
        </w:rPr>
        <w:t>you</w:t>
      </w:r>
      <w:r w:rsidRPr="00607A00">
        <w:rPr>
          <w:b/>
          <w:bCs/>
        </w:rPr>
        <w:t xml:space="preserve"> have</w:t>
      </w:r>
      <w:r>
        <w:rPr>
          <w:b/>
          <w:bCs/>
        </w:rPr>
        <w:t xml:space="preserve"> the</w:t>
      </w:r>
      <w:r w:rsidRPr="00607A00">
        <w:rPr>
          <w:b/>
          <w:bCs/>
        </w:rPr>
        <w:t xml:space="preserve"> right to refuse care, treatment, and services in accordance with law and regulation. </w:t>
      </w:r>
      <w:r>
        <w:rPr>
          <w:b/>
          <w:bCs/>
        </w:rPr>
        <w:t>Your verbal agreement is</w:t>
      </w:r>
      <w:r w:rsidRPr="00607A00">
        <w:rPr>
          <w:b/>
          <w:bCs/>
        </w:rPr>
        <w:t xml:space="preserve"> voluntary and </w:t>
      </w:r>
      <w:r>
        <w:rPr>
          <w:b/>
          <w:bCs/>
        </w:rPr>
        <w:t>you</w:t>
      </w:r>
      <w:r w:rsidRPr="00607A00">
        <w:rPr>
          <w:b/>
          <w:bCs/>
        </w:rPr>
        <w:t xml:space="preserve"> have the right to withdraw or withhold consent for telehealth services at any time without affecting </w:t>
      </w:r>
      <w:r w:rsidR="0078567F">
        <w:rPr>
          <w:b/>
          <w:bCs/>
        </w:rPr>
        <w:t>your</w:t>
      </w:r>
      <w:r w:rsidRPr="00607A00">
        <w:rPr>
          <w:b/>
          <w:bCs/>
        </w:rPr>
        <w:t xml:space="preserve"> right to future care or treatment.</w:t>
      </w:r>
    </w:p>
    <w:p w14:paraId="1899F218" w14:textId="77777777" w:rsidR="00B413BA" w:rsidRDefault="00B413BA" w:rsidP="00B413BA">
      <w:pPr>
        <w:shd w:val="clear" w:color="auto" w:fill="FFFFFF"/>
        <w:jc w:val="both"/>
        <w:rPr>
          <w:b/>
          <w:bCs/>
        </w:rPr>
      </w:pPr>
    </w:p>
    <w:p w14:paraId="64E93751" w14:textId="04FB8898" w:rsidR="00B413BA" w:rsidRDefault="00B413BA" w:rsidP="00B413BA">
      <w:pPr>
        <w:pStyle w:val="NormalWeb"/>
        <w:spacing w:before="0" w:beforeAutospacing="0" w:after="0" w:afterAutospacing="0"/>
        <w:jc w:val="both"/>
        <w:rPr>
          <w:b/>
          <w:bCs/>
        </w:rPr>
      </w:pPr>
      <w:r w:rsidRPr="009C297E">
        <w:rPr>
          <w:b/>
          <w:bCs/>
        </w:rPr>
        <w:t xml:space="preserve">By </w:t>
      </w:r>
      <w:r>
        <w:rPr>
          <w:b/>
          <w:bCs/>
        </w:rPr>
        <w:t>giving your verbal consent</w:t>
      </w:r>
      <w:r w:rsidRPr="009C297E">
        <w:rPr>
          <w:b/>
          <w:bCs/>
        </w:rPr>
        <w:t xml:space="preserve">, you are </w:t>
      </w:r>
      <w:r>
        <w:rPr>
          <w:b/>
          <w:bCs/>
        </w:rPr>
        <w:t xml:space="preserve">also </w:t>
      </w:r>
      <w:r w:rsidRPr="009C297E">
        <w:rPr>
          <w:b/>
          <w:bCs/>
        </w:rPr>
        <w:t xml:space="preserve">stating that you are aware that if </w:t>
      </w:r>
      <w:r>
        <w:rPr>
          <w:b/>
          <w:bCs/>
        </w:rPr>
        <w:t>your clinician</w:t>
      </w:r>
      <w:r w:rsidRPr="009C297E">
        <w:rPr>
          <w:b/>
          <w:bCs/>
        </w:rPr>
        <w:t xml:space="preserve"> believe</w:t>
      </w:r>
      <w:r>
        <w:rPr>
          <w:b/>
          <w:bCs/>
        </w:rPr>
        <w:t>s</w:t>
      </w:r>
      <w:r w:rsidRPr="009C297E">
        <w:rPr>
          <w:b/>
          <w:bCs/>
        </w:rPr>
        <w:t xml:space="preserve"> you may be at risk for harming yourself and </w:t>
      </w:r>
      <w:r>
        <w:rPr>
          <w:b/>
          <w:bCs/>
        </w:rPr>
        <w:t xml:space="preserve">he/she is </w:t>
      </w:r>
      <w:r w:rsidRPr="009C297E">
        <w:rPr>
          <w:b/>
          <w:bCs/>
        </w:rPr>
        <w:t xml:space="preserve">not able to contact you directly, </w:t>
      </w:r>
      <w:r>
        <w:rPr>
          <w:b/>
          <w:bCs/>
        </w:rPr>
        <w:t>he/she</w:t>
      </w:r>
      <w:r w:rsidRPr="009C297E">
        <w:rPr>
          <w:b/>
          <w:bCs/>
        </w:rPr>
        <w:t xml:space="preserve"> may choose to contact the people listed </w:t>
      </w:r>
      <w:r>
        <w:rPr>
          <w:b/>
          <w:bCs/>
        </w:rPr>
        <w:t>on the attached contact sheet</w:t>
      </w:r>
      <w:r w:rsidRPr="009C297E">
        <w:rPr>
          <w:b/>
          <w:bCs/>
        </w:rPr>
        <w:t xml:space="preserve"> to request assistance in assessing your safety. Furthermore, by </w:t>
      </w:r>
      <w:r>
        <w:rPr>
          <w:b/>
          <w:bCs/>
        </w:rPr>
        <w:t>giving your verbal consent</w:t>
      </w:r>
      <w:r w:rsidRPr="009C297E">
        <w:rPr>
          <w:b/>
          <w:bCs/>
        </w:rPr>
        <w:t xml:space="preserve">, you are acknowledging that </w:t>
      </w:r>
      <w:r>
        <w:rPr>
          <w:b/>
          <w:bCs/>
        </w:rPr>
        <w:t>your clinician</w:t>
      </w:r>
      <w:r w:rsidRPr="009C297E">
        <w:rPr>
          <w:b/>
          <w:bCs/>
        </w:rPr>
        <w:t xml:space="preserve"> may contact the necessary authorities in case of an emergency, and this may include calling the police or mobile crisis to request that they do a “wellness check.” You are also acknowledging that if you or </w:t>
      </w:r>
      <w:r>
        <w:rPr>
          <w:b/>
          <w:bCs/>
        </w:rPr>
        <w:t>your clinician</w:t>
      </w:r>
      <w:r w:rsidRPr="009C297E">
        <w:rPr>
          <w:b/>
          <w:bCs/>
        </w:rPr>
        <w:t xml:space="preserve"> believe</w:t>
      </w:r>
      <w:r>
        <w:rPr>
          <w:b/>
          <w:bCs/>
        </w:rPr>
        <w:t>s</w:t>
      </w:r>
      <w:r w:rsidRPr="009C297E">
        <w:rPr>
          <w:b/>
          <w:bCs/>
        </w:rPr>
        <w:t xml:space="preserve"> there is imminent harm to yourself </w:t>
      </w:r>
      <w:r>
        <w:rPr>
          <w:b/>
          <w:bCs/>
        </w:rPr>
        <w:t xml:space="preserve">(or your child is at risk for harming themselves) </w:t>
      </w:r>
      <w:r w:rsidRPr="009C297E">
        <w:rPr>
          <w:b/>
          <w:bCs/>
        </w:rPr>
        <w:t xml:space="preserve">or another person, you will seek care immediately at the nearest hospital emergency room or by </w:t>
      </w:r>
      <w:r>
        <w:rPr>
          <w:b/>
          <w:bCs/>
        </w:rPr>
        <w:t>one</w:t>
      </w:r>
      <w:r w:rsidRPr="009C297E">
        <w:rPr>
          <w:b/>
          <w:bCs/>
        </w:rPr>
        <w:t xml:space="preserve"> of us calling 911. </w:t>
      </w:r>
    </w:p>
    <w:p w14:paraId="5731E55B" w14:textId="77777777" w:rsidR="00CA2955" w:rsidRDefault="00CA2955" w:rsidP="00A77CB3">
      <w:pPr>
        <w:tabs>
          <w:tab w:val="left" w:pos="7110"/>
        </w:tabs>
        <w:rPr>
          <w:b/>
          <w:bCs/>
          <w:sz w:val="23"/>
          <w:szCs w:val="23"/>
        </w:rPr>
      </w:pPr>
    </w:p>
    <w:p w14:paraId="6DC2BA62" w14:textId="77777777" w:rsidR="002F5847" w:rsidRPr="00E459C1" w:rsidRDefault="002F5847" w:rsidP="00A77CB3">
      <w:pPr>
        <w:tabs>
          <w:tab w:val="left" w:pos="7110"/>
        </w:tabs>
        <w:rPr>
          <w:sz w:val="23"/>
          <w:szCs w:val="23"/>
        </w:rPr>
      </w:pPr>
    </w:p>
    <w:p w14:paraId="3A48395D" w14:textId="4EB236E5" w:rsidR="00E93419" w:rsidRPr="00E459C1" w:rsidRDefault="00E93419" w:rsidP="00A77CB3">
      <w:pPr>
        <w:tabs>
          <w:tab w:val="left" w:pos="7110"/>
        </w:tabs>
        <w:rPr>
          <w:sz w:val="23"/>
          <w:szCs w:val="23"/>
        </w:rPr>
      </w:pPr>
      <w:r w:rsidRPr="00E459C1">
        <w:rPr>
          <w:sz w:val="23"/>
          <w:szCs w:val="23"/>
        </w:rPr>
        <w:t xml:space="preserve">________________________                      </w:t>
      </w:r>
      <w:r w:rsidR="00A97AA4">
        <w:rPr>
          <w:sz w:val="23"/>
          <w:szCs w:val="23"/>
        </w:rPr>
        <w:t xml:space="preserve"> </w:t>
      </w:r>
      <w:r w:rsidR="00C625C4">
        <w:rPr>
          <w:sz w:val="23"/>
          <w:szCs w:val="23"/>
        </w:rPr>
        <w:t xml:space="preserve">                                            </w:t>
      </w:r>
      <w:r w:rsidR="00A97AA4">
        <w:rPr>
          <w:sz w:val="23"/>
          <w:szCs w:val="23"/>
        </w:rPr>
        <w:t xml:space="preserve"> </w:t>
      </w:r>
      <w:r w:rsidRPr="00E459C1">
        <w:rPr>
          <w:sz w:val="23"/>
          <w:szCs w:val="23"/>
        </w:rPr>
        <w:t>______________</w:t>
      </w:r>
      <w:r w:rsidR="00A97AA4">
        <w:rPr>
          <w:sz w:val="23"/>
          <w:szCs w:val="23"/>
        </w:rPr>
        <w:t>_</w:t>
      </w:r>
      <w:r w:rsidRPr="00E459C1">
        <w:rPr>
          <w:sz w:val="23"/>
          <w:szCs w:val="23"/>
        </w:rPr>
        <w:t xml:space="preserve">                                                                                                                                                                   </w:t>
      </w:r>
    </w:p>
    <w:p w14:paraId="1712B0D2" w14:textId="032DEE87" w:rsidR="00CA2955" w:rsidRPr="00E459C1" w:rsidRDefault="00CA2955" w:rsidP="00A77CB3">
      <w:pPr>
        <w:tabs>
          <w:tab w:val="left" w:pos="7110"/>
        </w:tabs>
        <w:rPr>
          <w:sz w:val="23"/>
          <w:szCs w:val="23"/>
        </w:rPr>
      </w:pPr>
      <w:r w:rsidRPr="00E459C1">
        <w:rPr>
          <w:sz w:val="23"/>
          <w:szCs w:val="23"/>
        </w:rPr>
        <w:t>Client</w:t>
      </w:r>
      <w:r w:rsidR="00926998">
        <w:rPr>
          <w:sz w:val="23"/>
          <w:szCs w:val="23"/>
        </w:rPr>
        <w:t xml:space="preserve"> Name</w:t>
      </w:r>
      <w:r w:rsidRPr="00E459C1">
        <w:rPr>
          <w:sz w:val="23"/>
          <w:szCs w:val="23"/>
        </w:rPr>
        <w:t xml:space="preserve"> (Print)                                                                               </w:t>
      </w:r>
      <w:r w:rsidR="00C625C4">
        <w:rPr>
          <w:sz w:val="23"/>
          <w:szCs w:val="23"/>
        </w:rPr>
        <w:t xml:space="preserve">              </w:t>
      </w:r>
      <w:r w:rsidRPr="00E459C1">
        <w:rPr>
          <w:sz w:val="23"/>
          <w:szCs w:val="23"/>
        </w:rPr>
        <w:t xml:space="preserve"> Date</w:t>
      </w:r>
    </w:p>
    <w:p w14:paraId="43162F65" w14:textId="77777777" w:rsidR="00CA2955" w:rsidRPr="00E459C1" w:rsidRDefault="00CA2955" w:rsidP="00A77CB3">
      <w:pPr>
        <w:tabs>
          <w:tab w:val="left" w:pos="7110"/>
        </w:tabs>
        <w:rPr>
          <w:sz w:val="23"/>
          <w:szCs w:val="23"/>
        </w:rPr>
      </w:pPr>
    </w:p>
    <w:p w14:paraId="451C7D68" w14:textId="7DAB5AC5" w:rsidR="00E93419" w:rsidRPr="00D072D3" w:rsidRDefault="00E93419" w:rsidP="00A77CB3">
      <w:pPr>
        <w:tabs>
          <w:tab w:val="left" w:pos="7110"/>
        </w:tabs>
        <w:rPr>
          <w:sz w:val="23"/>
          <w:szCs w:val="23"/>
        </w:rPr>
      </w:pPr>
      <w:r w:rsidRPr="00D072D3">
        <w:rPr>
          <w:sz w:val="23"/>
          <w:szCs w:val="23"/>
        </w:rPr>
        <w:t xml:space="preserve">_________________________                   </w:t>
      </w:r>
      <w:r w:rsidR="00C625C4">
        <w:rPr>
          <w:sz w:val="23"/>
          <w:szCs w:val="23"/>
        </w:rPr>
        <w:t xml:space="preserve">                                             </w:t>
      </w:r>
      <w:r w:rsidR="000F4328">
        <w:rPr>
          <w:sz w:val="23"/>
          <w:szCs w:val="23"/>
        </w:rPr>
        <w:t xml:space="preserve">   </w:t>
      </w:r>
      <w:r w:rsidRPr="00D072D3">
        <w:rPr>
          <w:sz w:val="23"/>
          <w:szCs w:val="23"/>
        </w:rPr>
        <w:t>_______________</w:t>
      </w:r>
    </w:p>
    <w:p w14:paraId="5DF2FB8D" w14:textId="3768AF4D" w:rsidR="00CA2955" w:rsidRPr="00E459C1" w:rsidRDefault="00CA2955" w:rsidP="00A77CB3">
      <w:pPr>
        <w:tabs>
          <w:tab w:val="left" w:pos="7110"/>
        </w:tabs>
        <w:rPr>
          <w:sz w:val="23"/>
          <w:szCs w:val="23"/>
        </w:rPr>
      </w:pPr>
      <w:r w:rsidRPr="00E459C1">
        <w:rPr>
          <w:sz w:val="23"/>
          <w:szCs w:val="23"/>
        </w:rPr>
        <w:t xml:space="preserve">Parent/Legal Guardian (Print)                       </w:t>
      </w:r>
      <w:r w:rsidR="00C625C4">
        <w:rPr>
          <w:sz w:val="23"/>
          <w:szCs w:val="23"/>
        </w:rPr>
        <w:t xml:space="preserve">                                      </w:t>
      </w:r>
      <w:r w:rsidRPr="00E459C1">
        <w:rPr>
          <w:sz w:val="23"/>
          <w:szCs w:val="23"/>
        </w:rPr>
        <w:t xml:space="preserve">    </w:t>
      </w:r>
      <w:r w:rsidR="00C625C4">
        <w:rPr>
          <w:sz w:val="23"/>
          <w:szCs w:val="23"/>
        </w:rPr>
        <w:t xml:space="preserve">             </w:t>
      </w:r>
      <w:r w:rsidRPr="00E459C1">
        <w:rPr>
          <w:sz w:val="23"/>
          <w:szCs w:val="23"/>
        </w:rPr>
        <w:t>Date</w:t>
      </w:r>
    </w:p>
    <w:p w14:paraId="4DA94064" w14:textId="77777777" w:rsidR="00CA2955" w:rsidRPr="00E459C1" w:rsidRDefault="00CA2955" w:rsidP="00A77CB3">
      <w:pPr>
        <w:tabs>
          <w:tab w:val="left" w:pos="7110"/>
        </w:tabs>
        <w:rPr>
          <w:sz w:val="23"/>
          <w:szCs w:val="23"/>
        </w:rPr>
      </w:pPr>
    </w:p>
    <w:p w14:paraId="1CFA5691" w14:textId="414B4A42" w:rsidR="000F4328" w:rsidRPr="00D072D3" w:rsidRDefault="000F4328" w:rsidP="000F4328">
      <w:pPr>
        <w:tabs>
          <w:tab w:val="left" w:pos="7110"/>
        </w:tabs>
        <w:rPr>
          <w:sz w:val="23"/>
          <w:szCs w:val="23"/>
        </w:rPr>
      </w:pPr>
      <w:r w:rsidRPr="00D072D3">
        <w:rPr>
          <w:sz w:val="23"/>
          <w:szCs w:val="23"/>
        </w:rPr>
        <w:t xml:space="preserve">_________________________                   </w:t>
      </w:r>
      <w:r>
        <w:rPr>
          <w:sz w:val="23"/>
          <w:szCs w:val="23"/>
        </w:rPr>
        <w:t xml:space="preserve">                                                </w:t>
      </w:r>
      <w:r w:rsidRPr="00D072D3">
        <w:rPr>
          <w:sz w:val="23"/>
          <w:szCs w:val="23"/>
        </w:rPr>
        <w:t>_______________</w:t>
      </w:r>
    </w:p>
    <w:p w14:paraId="4AD7B4D8" w14:textId="6942BA1F" w:rsidR="000F4328" w:rsidRPr="00E459C1" w:rsidRDefault="000F4328" w:rsidP="000F4328">
      <w:pPr>
        <w:tabs>
          <w:tab w:val="left" w:pos="7110"/>
        </w:tabs>
        <w:rPr>
          <w:sz w:val="23"/>
          <w:szCs w:val="23"/>
        </w:rPr>
      </w:pPr>
      <w:r>
        <w:rPr>
          <w:sz w:val="23"/>
          <w:szCs w:val="23"/>
        </w:rPr>
        <w:t>Child Name</w:t>
      </w:r>
      <w:r w:rsidRPr="00E459C1">
        <w:rPr>
          <w:sz w:val="23"/>
          <w:szCs w:val="23"/>
        </w:rPr>
        <w:t xml:space="preserve"> (Print)                       </w:t>
      </w:r>
      <w:r>
        <w:rPr>
          <w:sz w:val="23"/>
          <w:szCs w:val="23"/>
        </w:rPr>
        <w:t xml:space="preserve">                                      </w:t>
      </w:r>
      <w:r w:rsidRPr="00E459C1">
        <w:rPr>
          <w:sz w:val="23"/>
          <w:szCs w:val="23"/>
        </w:rPr>
        <w:t xml:space="preserve">    </w:t>
      </w:r>
      <w:r>
        <w:rPr>
          <w:sz w:val="23"/>
          <w:szCs w:val="23"/>
        </w:rPr>
        <w:t xml:space="preserve">             </w:t>
      </w:r>
      <w:r>
        <w:rPr>
          <w:sz w:val="23"/>
          <w:szCs w:val="23"/>
        </w:rPr>
        <w:tab/>
        <w:t xml:space="preserve">  </w:t>
      </w:r>
      <w:r w:rsidRPr="00E459C1">
        <w:rPr>
          <w:sz w:val="23"/>
          <w:szCs w:val="23"/>
        </w:rPr>
        <w:t>Date</w:t>
      </w:r>
    </w:p>
    <w:p w14:paraId="7F447DCF" w14:textId="77777777" w:rsidR="000F4328" w:rsidRDefault="000F4328" w:rsidP="004D0B91">
      <w:pPr>
        <w:tabs>
          <w:tab w:val="left" w:pos="7110"/>
        </w:tabs>
        <w:rPr>
          <w:sz w:val="23"/>
          <w:szCs w:val="23"/>
        </w:rPr>
      </w:pPr>
    </w:p>
    <w:p w14:paraId="1F217599" w14:textId="504196D6" w:rsidR="004D0B91" w:rsidRPr="00E459C1" w:rsidRDefault="004D0B91" w:rsidP="004D0B91">
      <w:pPr>
        <w:tabs>
          <w:tab w:val="left" w:pos="7110"/>
        </w:tabs>
        <w:rPr>
          <w:sz w:val="23"/>
          <w:szCs w:val="23"/>
        </w:rPr>
      </w:pPr>
      <w:r w:rsidRPr="00D072D3">
        <w:rPr>
          <w:sz w:val="23"/>
          <w:szCs w:val="23"/>
        </w:rPr>
        <w:t>_</w:t>
      </w:r>
      <w:r w:rsidRPr="00E459C1">
        <w:rPr>
          <w:sz w:val="23"/>
          <w:szCs w:val="23"/>
        </w:rPr>
        <w:t xml:space="preserve">________________________                      </w:t>
      </w:r>
      <w:r>
        <w:rPr>
          <w:sz w:val="23"/>
          <w:szCs w:val="23"/>
        </w:rPr>
        <w:t xml:space="preserve">                                              </w:t>
      </w:r>
      <w:r w:rsidRPr="00E459C1">
        <w:rPr>
          <w:sz w:val="23"/>
          <w:szCs w:val="23"/>
        </w:rPr>
        <w:t>______________</w:t>
      </w:r>
      <w:r>
        <w:rPr>
          <w:sz w:val="23"/>
          <w:szCs w:val="23"/>
        </w:rPr>
        <w:t>_</w:t>
      </w:r>
      <w:r w:rsidRPr="00E459C1">
        <w:rPr>
          <w:sz w:val="23"/>
          <w:szCs w:val="23"/>
        </w:rPr>
        <w:t xml:space="preserve">                                                                                                                                                                   </w:t>
      </w:r>
    </w:p>
    <w:p w14:paraId="61A92E6B" w14:textId="77777777" w:rsidR="004D0B91" w:rsidRDefault="004D0B91" w:rsidP="004D0B91">
      <w:pPr>
        <w:tabs>
          <w:tab w:val="left" w:pos="7110"/>
        </w:tabs>
        <w:rPr>
          <w:sz w:val="23"/>
          <w:szCs w:val="23"/>
        </w:rPr>
      </w:pPr>
      <w:r>
        <w:rPr>
          <w:sz w:val="23"/>
          <w:szCs w:val="23"/>
        </w:rPr>
        <w:t>Clinician Name</w:t>
      </w:r>
      <w:r>
        <w:rPr>
          <w:sz w:val="23"/>
          <w:szCs w:val="23"/>
        </w:rPr>
        <w:tab/>
      </w:r>
      <w:r>
        <w:rPr>
          <w:sz w:val="23"/>
          <w:szCs w:val="23"/>
        </w:rPr>
        <w:tab/>
        <w:t>Date</w:t>
      </w:r>
    </w:p>
    <w:p w14:paraId="3266B5C9" w14:textId="77777777" w:rsidR="004D0B91" w:rsidRPr="004D0B91" w:rsidRDefault="004D0B91" w:rsidP="004D0B91">
      <w:pPr>
        <w:tabs>
          <w:tab w:val="left" w:pos="7110"/>
        </w:tabs>
        <w:rPr>
          <w:i/>
          <w:iCs/>
          <w:sz w:val="23"/>
          <w:szCs w:val="23"/>
        </w:rPr>
      </w:pPr>
      <w:r w:rsidRPr="004D0B91">
        <w:rPr>
          <w:i/>
          <w:iCs/>
          <w:sz w:val="23"/>
          <w:szCs w:val="23"/>
        </w:rPr>
        <w:t xml:space="preserve">When applicable, please note date verbal consent was obtained (written consent should be obtained as soon as feasibly possible)                                                                                             </w:t>
      </w:r>
    </w:p>
    <w:p w14:paraId="711812F1" w14:textId="77777777" w:rsidR="00CA2955" w:rsidRPr="00E459C1" w:rsidRDefault="00CA2955" w:rsidP="00A77CB3">
      <w:pPr>
        <w:tabs>
          <w:tab w:val="left" w:pos="7110"/>
        </w:tabs>
        <w:rPr>
          <w:sz w:val="23"/>
          <w:szCs w:val="23"/>
        </w:rPr>
      </w:pPr>
    </w:p>
    <w:p w14:paraId="439BA6DB" w14:textId="566248BF" w:rsidR="00CA2955" w:rsidRPr="00E459C1" w:rsidRDefault="00CA2955" w:rsidP="00A77CB3">
      <w:pPr>
        <w:tabs>
          <w:tab w:val="left" w:pos="7110"/>
        </w:tabs>
        <w:rPr>
          <w:sz w:val="23"/>
          <w:szCs w:val="23"/>
        </w:rPr>
      </w:pPr>
      <w:r w:rsidRPr="00E459C1">
        <w:rPr>
          <w:sz w:val="23"/>
          <w:szCs w:val="23"/>
        </w:rPr>
        <w:t>__________________________</w:t>
      </w:r>
      <w:r w:rsidR="00757322">
        <w:rPr>
          <w:sz w:val="23"/>
          <w:szCs w:val="23"/>
        </w:rPr>
        <w:t xml:space="preserve">                                                                </w:t>
      </w:r>
      <w:r w:rsidR="000F4328">
        <w:rPr>
          <w:sz w:val="23"/>
          <w:szCs w:val="23"/>
        </w:rPr>
        <w:t xml:space="preserve">   </w:t>
      </w:r>
      <w:r w:rsidR="00757322">
        <w:rPr>
          <w:sz w:val="23"/>
          <w:szCs w:val="23"/>
        </w:rPr>
        <w:t>_______________</w:t>
      </w:r>
    </w:p>
    <w:p w14:paraId="455CEA69" w14:textId="3D63293D" w:rsidR="00CA2955" w:rsidRPr="00E459C1" w:rsidRDefault="00926998" w:rsidP="00A77CB3">
      <w:pPr>
        <w:tabs>
          <w:tab w:val="left" w:pos="7110"/>
        </w:tabs>
        <w:rPr>
          <w:sz w:val="23"/>
          <w:szCs w:val="23"/>
        </w:rPr>
      </w:pPr>
      <w:r>
        <w:rPr>
          <w:sz w:val="23"/>
          <w:szCs w:val="23"/>
        </w:rPr>
        <w:t xml:space="preserve">Clinician </w:t>
      </w:r>
      <w:r w:rsidR="00CA2955" w:rsidRPr="00E459C1">
        <w:rPr>
          <w:sz w:val="23"/>
          <w:szCs w:val="23"/>
        </w:rPr>
        <w:t>Signature</w:t>
      </w:r>
      <w:r w:rsidR="00757322">
        <w:rPr>
          <w:sz w:val="23"/>
          <w:szCs w:val="23"/>
        </w:rPr>
        <w:t xml:space="preserve">  </w:t>
      </w:r>
      <w:r w:rsidR="00757322">
        <w:rPr>
          <w:sz w:val="23"/>
          <w:szCs w:val="23"/>
        </w:rPr>
        <w:tab/>
      </w:r>
      <w:r w:rsidR="000F4328">
        <w:rPr>
          <w:sz w:val="23"/>
          <w:szCs w:val="23"/>
        </w:rPr>
        <w:t xml:space="preserve"> </w:t>
      </w:r>
      <w:r w:rsidR="00757322">
        <w:rPr>
          <w:sz w:val="23"/>
          <w:szCs w:val="23"/>
        </w:rPr>
        <w:tab/>
      </w:r>
      <w:r w:rsidR="000F4328">
        <w:rPr>
          <w:sz w:val="23"/>
          <w:szCs w:val="23"/>
        </w:rPr>
        <w:t xml:space="preserve"> </w:t>
      </w:r>
      <w:r w:rsidR="00757322">
        <w:rPr>
          <w:sz w:val="23"/>
          <w:szCs w:val="23"/>
        </w:rPr>
        <w:t xml:space="preserve">Date  </w:t>
      </w:r>
    </w:p>
    <w:bookmarkEnd w:id="0"/>
    <w:p w14:paraId="1899A998" w14:textId="77777777" w:rsidR="00CA2955" w:rsidRPr="00E459C1" w:rsidRDefault="00CA2955" w:rsidP="00A77CB3">
      <w:pPr>
        <w:rPr>
          <w:sz w:val="23"/>
          <w:szCs w:val="23"/>
        </w:rPr>
      </w:pPr>
    </w:p>
    <w:p w14:paraId="7F6F7007" w14:textId="7129A870" w:rsidR="00375C2D" w:rsidRDefault="00375C2D" w:rsidP="00375C2D">
      <w:pPr>
        <w:rPr>
          <w:b/>
          <w:sz w:val="23"/>
          <w:szCs w:val="23"/>
        </w:rPr>
      </w:pPr>
    </w:p>
    <w:p w14:paraId="3E11DE06" w14:textId="77777777" w:rsidR="000F4328" w:rsidRDefault="000F4328" w:rsidP="00375C2D">
      <w:pPr>
        <w:rPr>
          <w:b/>
        </w:rPr>
      </w:pPr>
    </w:p>
    <w:p w14:paraId="637D71EE" w14:textId="3FEB39B6" w:rsidR="00375C2D" w:rsidRPr="00D266F4" w:rsidRDefault="00375C2D" w:rsidP="00375C2D">
      <w:pPr>
        <w:rPr>
          <w:b/>
        </w:rPr>
      </w:pPr>
      <w:r w:rsidRPr="00D266F4">
        <w:rPr>
          <w:b/>
        </w:rPr>
        <w:lastRenderedPageBreak/>
        <w:t>Baylor Psychology Clinic Supervisors</w:t>
      </w:r>
    </w:p>
    <w:p w14:paraId="39E75560" w14:textId="77777777" w:rsidR="00375C2D" w:rsidRPr="00D266F4" w:rsidRDefault="00375C2D" w:rsidP="00375C2D">
      <w:pPr>
        <w:rPr>
          <w:b/>
        </w:rPr>
      </w:pPr>
    </w:p>
    <w:p w14:paraId="2DAC7647" w14:textId="763E5D46" w:rsidR="000F577D" w:rsidRDefault="000F577D" w:rsidP="000F5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266F4">
        <w:t>Alex Beaujean, Ph.D.</w:t>
      </w:r>
      <w:r>
        <w:t>, License #</w:t>
      </w:r>
      <w:r w:rsidRPr="00E54275">
        <w:t>33540</w:t>
      </w:r>
      <w:r>
        <w:tab/>
      </w:r>
      <w:r>
        <w:tab/>
      </w:r>
      <w:r w:rsidR="00E21021">
        <w:t xml:space="preserve">        </w:t>
      </w:r>
      <w:r w:rsidRPr="00D266F4">
        <w:t>Elizabeth Coe, Psy.D.</w:t>
      </w:r>
      <w:r>
        <w:t>, License #</w:t>
      </w:r>
      <w:r w:rsidRPr="00E54275">
        <w:t>37939</w:t>
      </w:r>
    </w:p>
    <w:p w14:paraId="31775570" w14:textId="3B8306A7" w:rsidR="008A77AB" w:rsidRDefault="000F577D" w:rsidP="00E21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266F4">
        <w:t>Sara Dolan, Ph.D.</w:t>
      </w:r>
      <w:r>
        <w:t>, License #</w:t>
      </w:r>
      <w:r w:rsidRPr="00E54275">
        <w:t>34122</w:t>
      </w:r>
      <w:r>
        <w:tab/>
      </w:r>
      <w:r>
        <w:tab/>
      </w:r>
      <w:r w:rsidR="00E21021">
        <w:t xml:space="preserve">        </w:t>
      </w:r>
      <w:r w:rsidRPr="00D266F4">
        <w:t>Gary Elkins, Ph.D.</w:t>
      </w:r>
      <w:r>
        <w:t>, License #</w:t>
      </w:r>
      <w:r w:rsidRPr="00E54275">
        <w:t>22520</w:t>
      </w:r>
      <w:r>
        <w:t xml:space="preserve"> </w:t>
      </w:r>
      <w:r w:rsidRPr="00D266F4">
        <w:t>Thomas Fergus, Ph.D.</w:t>
      </w:r>
      <w:r>
        <w:t>, License #</w:t>
      </w:r>
      <w:r w:rsidRPr="00E54275">
        <w:t>36651</w:t>
      </w:r>
      <w:r>
        <w:tab/>
      </w:r>
      <w:r>
        <w:tab/>
      </w:r>
      <w:r w:rsidR="00E21021">
        <w:t xml:space="preserve">        </w:t>
      </w:r>
      <w:r w:rsidRPr="00D266F4">
        <w:t>Rod Hetzel, Ph.D.</w:t>
      </w:r>
      <w:r>
        <w:t>, License #</w:t>
      </w:r>
      <w:r w:rsidRPr="00E54275">
        <w:t>33161</w:t>
      </w:r>
      <w:r w:rsidR="00E21021">
        <w:t>Regina Hiraoka, Ph.D., License # #37525</w:t>
      </w:r>
      <w:r w:rsidR="00E21021">
        <w:tab/>
        <w:t xml:space="preserve">       </w:t>
      </w:r>
      <w:r w:rsidR="003033A4">
        <w:tab/>
      </w:r>
      <w:r w:rsidR="003033A4">
        <w:tab/>
        <w:t xml:space="preserve">       </w:t>
      </w:r>
      <w:r w:rsidR="00E21021">
        <w:t xml:space="preserve"> </w:t>
      </w:r>
      <w:r w:rsidR="008A77AB">
        <w:t>Tamara Hodges, Ed.D., License #25171</w:t>
      </w:r>
    </w:p>
    <w:p w14:paraId="57E6451C" w14:textId="37F25C48" w:rsidR="00561FE8" w:rsidRDefault="000F577D" w:rsidP="00E21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266F4">
        <w:t>Christine Limbers, Ph.D.</w:t>
      </w:r>
      <w:r>
        <w:t xml:space="preserve">, License </w:t>
      </w:r>
      <w:r w:rsidR="00E21021">
        <w:t>#</w:t>
      </w:r>
      <w:r w:rsidRPr="00E54275">
        <w:t>36358</w:t>
      </w:r>
      <w:r w:rsidR="00E21021">
        <w:t xml:space="preserve"> </w:t>
      </w:r>
      <w:r w:rsidR="00561FE8">
        <w:t xml:space="preserve"> </w:t>
      </w:r>
      <w:r w:rsidR="008A77AB">
        <w:tab/>
        <w:t xml:space="preserve">        </w:t>
      </w:r>
      <w:r w:rsidRPr="00D266F4">
        <w:t>Stacy Ryan-Pettes, Ph.D.</w:t>
      </w:r>
      <w:r>
        <w:t>, License #</w:t>
      </w:r>
      <w:r w:rsidRPr="00E54275">
        <w:t>36318</w:t>
      </w:r>
      <w:r w:rsidR="00E21021">
        <w:t xml:space="preserve">               </w:t>
      </w:r>
      <w:r w:rsidRPr="00D266F4">
        <w:t>Keith Sanford, Ph.D.</w:t>
      </w:r>
      <w:r>
        <w:t>, License #</w:t>
      </w:r>
      <w:r w:rsidRPr="00E54275">
        <w:t>31965</w:t>
      </w:r>
      <w:r w:rsidR="00E21021">
        <w:t xml:space="preserve"> </w:t>
      </w:r>
      <w:r w:rsidR="008A77AB">
        <w:tab/>
      </w:r>
      <w:r w:rsidR="00561FE8">
        <w:t xml:space="preserve">   </w:t>
      </w:r>
      <w:r w:rsidR="008A77AB">
        <w:t xml:space="preserve">       </w:t>
      </w:r>
      <w:r w:rsidR="00561FE8">
        <w:tab/>
      </w:r>
      <w:r w:rsidRPr="00D266F4">
        <w:t>Keith Warren. Ph.D.,</w:t>
      </w:r>
      <w:r w:rsidRPr="00375C2D">
        <w:t xml:space="preserve"> </w:t>
      </w:r>
      <w:r>
        <w:t>License #</w:t>
      </w:r>
      <w:r w:rsidRPr="00E54275">
        <w:t>23289</w:t>
      </w:r>
      <w:r w:rsidR="00E21021">
        <w:t xml:space="preserve">                      </w:t>
      </w:r>
      <w:r>
        <w:t>A</w:t>
      </w:r>
      <w:r w:rsidRPr="00ED057A">
        <w:t>lisha Wray, Ph.D., License #37862</w:t>
      </w:r>
      <w:r w:rsidR="0083133D">
        <w:tab/>
      </w:r>
      <w:r w:rsidR="0083133D">
        <w:tab/>
        <w:t xml:space="preserve">       </w:t>
      </w:r>
      <w:r w:rsidR="00561FE8">
        <w:tab/>
      </w:r>
      <w:r w:rsidR="0083133D">
        <w:t xml:space="preserve">Danielle Young, Psy.D., License </w:t>
      </w:r>
      <w:r w:rsidR="00561FE8">
        <w:t>#</w:t>
      </w:r>
      <w:r w:rsidR="0083133D">
        <w:t>37730</w:t>
      </w:r>
    </w:p>
    <w:p w14:paraId="5BB897CC" w14:textId="163239C9" w:rsidR="000F577D" w:rsidRPr="00902A49" w:rsidRDefault="00561FE8" w:rsidP="00E21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Alison Krauss, Ph.D., License #39228</w:t>
      </w:r>
      <w:r>
        <w:tab/>
      </w:r>
      <w:r>
        <w:tab/>
      </w:r>
      <w:r>
        <w:tab/>
        <w:t>Francesca Penner, Ph.D., License #38330</w:t>
      </w:r>
      <w:r w:rsidR="00E21021">
        <w:tab/>
      </w:r>
      <w:r w:rsidR="00E21021">
        <w:tab/>
      </w:r>
      <w:r w:rsidR="00E21021">
        <w:tab/>
      </w:r>
    </w:p>
    <w:p w14:paraId="3AD15244" w14:textId="77777777" w:rsidR="00E21021" w:rsidRDefault="00E21021" w:rsidP="000F577D"/>
    <w:p w14:paraId="53A44945" w14:textId="27EFEFDA" w:rsidR="000F577D" w:rsidRPr="00902A49" w:rsidRDefault="000F577D" w:rsidP="000F577D">
      <w:r w:rsidRPr="00902A49">
        <w:t>Be it known that the Texas State Board of Examiners of Psychologists receives questions and complaints regarding the practice of psychology. For assistance please contact:</w:t>
      </w:r>
    </w:p>
    <w:p w14:paraId="609BC5F0" w14:textId="77777777" w:rsidR="000F577D" w:rsidRPr="00902A49" w:rsidRDefault="000F577D" w:rsidP="000F577D">
      <w:r w:rsidRPr="00902A49">
        <w:t>Texas State Board of Examiners of Psychologists</w:t>
      </w:r>
    </w:p>
    <w:p w14:paraId="53057B47" w14:textId="77777777" w:rsidR="000F577D" w:rsidRPr="00902A49" w:rsidRDefault="000F577D" w:rsidP="000F577D">
      <w:r w:rsidRPr="00902A49">
        <w:t>333 Guadalupe Suite 2-450</w:t>
      </w:r>
    </w:p>
    <w:p w14:paraId="14572CA3" w14:textId="77777777" w:rsidR="000F577D" w:rsidRPr="00902A49" w:rsidRDefault="000F577D" w:rsidP="000F577D">
      <w:r w:rsidRPr="00902A49">
        <w:t>Austin, Texas 78701</w:t>
      </w:r>
    </w:p>
    <w:p w14:paraId="6F581485" w14:textId="77777777" w:rsidR="000F577D" w:rsidRPr="00902A49" w:rsidRDefault="000F577D" w:rsidP="000F577D">
      <w:r w:rsidRPr="00902A49">
        <w:t>512-305-7700 or 800-821-3205</w:t>
      </w:r>
    </w:p>
    <w:p w14:paraId="21183212" w14:textId="77777777" w:rsidR="000F577D" w:rsidRPr="00902A49" w:rsidRDefault="000F577D" w:rsidP="000F577D"/>
    <w:p w14:paraId="3845AAD7" w14:textId="77777777" w:rsidR="000F577D" w:rsidRPr="00902A49" w:rsidRDefault="000F577D" w:rsidP="000F577D">
      <w:r w:rsidRPr="00902A49">
        <w:t xml:space="preserve">Se desea informar que la Comision Estatal Examinadora de Psicologos de Texas recibe toda clase de consultas y quejas sobre el ejercicio professional de la psicologia en el Estado de Texas. Si usted necesita este servicio, comuniquese con:  </w:t>
      </w:r>
    </w:p>
    <w:p w14:paraId="63B7CCD3" w14:textId="77777777" w:rsidR="000F577D" w:rsidRPr="00902A49" w:rsidRDefault="000F577D" w:rsidP="000F577D">
      <w:r w:rsidRPr="00902A49">
        <w:t>Texas State Board of Examiners of Psychologists</w:t>
      </w:r>
    </w:p>
    <w:p w14:paraId="1D39A8E0" w14:textId="77777777" w:rsidR="000F577D" w:rsidRPr="00902A49" w:rsidRDefault="000F577D" w:rsidP="000F577D">
      <w:r w:rsidRPr="00902A49">
        <w:t>333 Guadalupe Suite 2-450</w:t>
      </w:r>
    </w:p>
    <w:p w14:paraId="48105445" w14:textId="77777777" w:rsidR="000F577D" w:rsidRPr="00902A49" w:rsidRDefault="000F577D" w:rsidP="000F577D">
      <w:r w:rsidRPr="00902A49">
        <w:t>Austin, Texas 78701</w:t>
      </w:r>
    </w:p>
    <w:p w14:paraId="357DAC11" w14:textId="77777777" w:rsidR="000F577D" w:rsidRPr="00902A49" w:rsidRDefault="000F577D" w:rsidP="000F577D">
      <w:r w:rsidRPr="00902A49">
        <w:t>512-305-7700 or 800-821-3205</w:t>
      </w:r>
    </w:p>
    <w:p w14:paraId="0EEAB2F5" w14:textId="77777777" w:rsidR="009301B6" w:rsidRDefault="009301B6">
      <w:pPr>
        <w:rPr>
          <w:b/>
          <w:sz w:val="32"/>
          <w:szCs w:val="32"/>
        </w:rPr>
      </w:pPr>
      <w:r>
        <w:rPr>
          <w:b/>
          <w:sz w:val="32"/>
          <w:szCs w:val="32"/>
        </w:rPr>
        <w:br w:type="page"/>
      </w:r>
    </w:p>
    <w:p w14:paraId="622605F3" w14:textId="77777777" w:rsidR="000755BF" w:rsidRDefault="00E459C1" w:rsidP="00D266F4">
      <w:pPr>
        <w:jc w:val="center"/>
        <w:rPr>
          <w:b/>
          <w:sz w:val="23"/>
          <w:szCs w:val="23"/>
          <w:u w:val="single"/>
        </w:rPr>
      </w:pPr>
      <w:r w:rsidRPr="008D18A9">
        <w:rPr>
          <w:b/>
          <w:sz w:val="23"/>
          <w:szCs w:val="23"/>
          <w:u w:val="single"/>
        </w:rPr>
        <w:lastRenderedPageBreak/>
        <w:t xml:space="preserve">Consent for Psychological Services: </w:t>
      </w:r>
    </w:p>
    <w:p w14:paraId="1C176635" w14:textId="67BF15CA" w:rsidR="00E459C1" w:rsidRDefault="00E459C1" w:rsidP="000755BF">
      <w:pPr>
        <w:jc w:val="center"/>
        <w:rPr>
          <w:b/>
          <w:sz w:val="23"/>
          <w:szCs w:val="23"/>
          <w:u w:val="single"/>
        </w:rPr>
      </w:pPr>
      <w:r>
        <w:rPr>
          <w:b/>
          <w:sz w:val="23"/>
          <w:szCs w:val="23"/>
          <w:u w:val="single"/>
        </w:rPr>
        <w:t>Telehealth</w:t>
      </w:r>
      <w:r w:rsidR="000755BF">
        <w:rPr>
          <w:b/>
          <w:sz w:val="23"/>
          <w:szCs w:val="23"/>
          <w:u w:val="single"/>
        </w:rPr>
        <w:t xml:space="preserve"> Primary Address and </w:t>
      </w:r>
      <w:r>
        <w:rPr>
          <w:b/>
          <w:sz w:val="23"/>
          <w:szCs w:val="23"/>
          <w:u w:val="single"/>
        </w:rPr>
        <w:t>Emergency Contact</w:t>
      </w:r>
    </w:p>
    <w:p w14:paraId="2D7BC3B0" w14:textId="77777777" w:rsidR="00E459C1" w:rsidRDefault="00E459C1" w:rsidP="00A77CB3">
      <w:pPr>
        <w:rPr>
          <w:b/>
          <w:sz w:val="23"/>
          <w:szCs w:val="23"/>
          <w:u w:val="single"/>
        </w:rPr>
      </w:pPr>
    </w:p>
    <w:p w14:paraId="6C13213E" w14:textId="000EF774" w:rsidR="002B3887" w:rsidRDefault="002B3887" w:rsidP="00A77CB3">
      <w:pPr>
        <w:pStyle w:val="NormalWeb"/>
        <w:spacing w:before="0" w:beforeAutospacing="0" w:after="0" w:afterAutospacing="0"/>
      </w:pPr>
      <w:r w:rsidRPr="00E459C1">
        <w:t xml:space="preserve">The address where you plan to engage in </w:t>
      </w:r>
      <w:r w:rsidR="00280DBF" w:rsidRPr="00E459C1">
        <w:t>telehealth</w:t>
      </w:r>
      <w:r w:rsidRPr="00E459C1">
        <w:t xml:space="preserve"> appointments most of the time: </w:t>
      </w:r>
    </w:p>
    <w:p w14:paraId="5937DFAD" w14:textId="77777777" w:rsidR="00E459C1" w:rsidRPr="00E459C1" w:rsidRDefault="00E459C1" w:rsidP="00A77CB3">
      <w:pPr>
        <w:pStyle w:val="NormalWeb"/>
        <w:spacing w:before="0" w:beforeAutospacing="0" w:after="0" w:afterAutospacing="0"/>
      </w:pPr>
    </w:p>
    <w:tbl>
      <w:tblPr>
        <w:tblStyle w:val="TableGrid"/>
        <w:tblW w:w="9785" w:type="dxa"/>
        <w:tblLook w:val="04A0" w:firstRow="1" w:lastRow="0" w:firstColumn="1" w:lastColumn="0" w:noHBand="0" w:noVBand="1"/>
      </w:tblPr>
      <w:tblGrid>
        <w:gridCol w:w="1758"/>
        <w:gridCol w:w="8027"/>
      </w:tblGrid>
      <w:tr w:rsidR="00E459C1" w14:paraId="269F8A06" w14:textId="77777777" w:rsidTr="00E459C1">
        <w:trPr>
          <w:trHeight w:val="622"/>
        </w:trPr>
        <w:tc>
          <w:tcPr>
            <w:tcW w:w="1758" w:type="dxa"/>
          </w:tcPr>
          <w:p w14:paraId="099F01FB" w14:textId="56DE9670" w:rsidR="00E459C1" w:rsidRDefault="00E459C1" w:rsidP="00A77CB3">
            <w:pPr>
              <w:pStyle w:val="NormalWeb"/>
              <w:spacing w:before="0" w:beforeAutospacing="0" w:after="0" w:afterAutospacing="0"/>
            </w:pPr>
            <w:r>
              <w:t>Street Address:</w:t>
            </w:r>
          </w:p>
        </w:tc>
        <w:tc>
          <w:tcPr>
            <w:tcW w:w="8027" w:type="dxa"/>
          </w:tcPr>
          <w:p w14:paraId="341BB946" w14:textId="77777777" w:rsidR="00E459C1" w:rsidRDefault="00E459C1" w:rsidP="00A77CB3">
            <w:pPr>
              <w:pStyle w:val="NormalWeb"/>
              <w:spacing w:before="0" w:beforeAutospacing="0" w:after="0" w:afterAutospacing="0"/>
            </w:pPr>
          </w:p>
        </w:tc>
      </w:tr>
      <w:tr w:rsidR="00E459C1" w14:paraId="32CE7ADE" w14:textId="77777777" w:rsidTr="00E459C1">
        <w:trPr>
          <w:trHeight w:val="670"/>
        </w:trPr>
        <w:tc>
          <w:tcPr>
            <w:tcW w:w="1758" w:type="dxa"/>
          </w:tcPr>
          <w:p w14:paraId="517EC89E" w14:textId="343E1D88" w:rsidR="00E459C1" w:rsidRDefault="00E459C1" w:rsidP="00A77CB3">
            <w:pPr>
              <w:pStyle w:val="NormalWeb"/>
              <w:spacing w:before="0" w:beforeAutospacing="0" w:after="0" w:afterAutospacing="0"/>
            </w:pPr>
            <w:r>
              <w:t>Apt:</w:t>
            </w:r>
          </w:p>
        </w:tc>
        <w:tc>
          <w:tcPr>
            <w:tcW w:w="8027" w:type="dxa"/>
          </w:tcPr>
          <w:p w14:paraId="07E33755" w14:textId="77777777" w:rsidR="00E459C1" w:rsidRDefault="00E459C1" w:rsidP="00A77CB3">
            <w:pPr>
              <w:pStyle w:val="NormalWeb"/>
              <w:spacing w:before="0" w:beforeAutospacing="0" w:after="0" w:afterAutospacing="0"/>
            </w:pPr>
          </w:p>
        </w:tc>
      </w:tr>
      <w:tr w:rsidR="00E459C1" w14:paraId="02CA465B" w14:textId="77777777" w:rsidTr="00E459C1">
        <w:trPr>
          <w:trHeight w:val="622"/>
        </w:trPr>
        <w:tc>
          <w:tcPr>
            <w:tcW w:w="1758" w:type="dxa"/>
          </w:tcPr>
          <w:p w14:paraId="364C58F6" w14:textId="6D8AC1BA" w:rsidR="00E459C1" w:rsidRDefault="00E459C1" w:rsidP="00A77CB3">
            <w:pPr>
              <w:pStyle w:val="NormalWeb"/>
              <w:spacing w:before="0" w:beforeAutospacing="0" w:after="0" w:afterAutospacing="0"/>
            </w:pPr>
            <w:r>
              <w:t>City:</w:t>
            </w:r>
          </w:p>
        </w:tc>
        <w:tc>
          <w:tcPr>
            <w:tcW w:w="8027" w:type="dxa"/>
          </w:tcPr>
          <w:p w14:paraId="29FDA5B1" w14:textId="77777777" w:rsidR="00E459C1" w:rsidRDefault="00E459C1" w:rsidP="00A77CB3">
            <w:pPr>
              <w:pStyle w:val="NormalWeb"/>
              <w:spacing w:before="0" w:beforeAutospacing="0" w:after="0" w:afterAutospacing="0"/>
            </w:pPr>
          </w:p>
        </w:tc>
      </w:tr>
      <w:tr w:rsidR="00E459C1" w14:paraId="2943EB1C" w14:textId="77777777" w:rsidTr="00E459C1">
        <w:trPr>
          <w:trHeight w:val="670"/>
        </w:trPr>
        <w:tc>
          <w:tcPr>
            <w:tcW w:w="1758" w:type="dxa"/>
          </w:tcPr>
          <w:p w14:paraId="24F9B660" w14:textId="7F36DF3F" w:rsidR="00E459C1" w:rsidRDefault="00E459C1" w:rsidP="00A77CB3">
            <w:pPr>
              <w:pStyle w:val="NormalWeb"/>
              <w:spacing w:before="0" w:beforeAutospacing="0" w:after="0" w:afterAutospacing="0"/>
            </w:pPr>
            <w:r>
              <w:t>State:</w:t>
            </w:r>
          </w:p>
        </w:tc>
        <w:tc>
          <w:tcPr>
            <w:tcW w:w="8027" w:type="dxa"/>
          </w:tcPr>
          <w:p w14:paraId="1AD645E4" w14:textId="77777777" w:rsidR="00E459C1" w:rsidRDefault="00E459C1" w:rsidP="00A77CB3">
            <w:pPr>
              <w:pStyle w:val="NormalWeb"/>
              <w:spacing w:before="0" w:beforeAutospacing="0" w:after="0" w:afterAutospacing="0"/>
            </w:pPr>
          </w:p>
        </w:tc>
      </w:tr>
      <w:tr w:rsidR="00E459C1" w14:paraId="640E4CC4" w14:textId="77777777" w:rsidTr="00E459C1">
        <w:trPr>
          <w:trHeight w:val="622"/>
        </w:trPr>
        <w:tc>
          <w:tcPr>
            <w:tcW w:w="1758" w:type="dxa"/>
          </w:tcPr>
          <w:p w14:paraId="2D9F5C40" w14:textId="771F7CA1" w:rsidR="00E459C1" w:rsidRDefault="00E459C1" w:rsidP="00A77CB3">
            <w:pPr>
              <w:pStyle w:val="NormalWeb"/>
              <w:spacing w:before="0" w:beforeAutospacing="0" w:after="0" w:afterAutospacing="0"/>
            </w:pPr>
            <w:r>
              <w:t>Zip:</w:t>
            </w:r>
          </w:p>
        </w:tc>
        <w:tc>
          <w:tcPr>
            <w:tcW w:w="8027" w:type="dxa"/>
          </w:tcPr>
          <w:p w14:paraId="55A2DD3D" w14:textId="77777777" w:rsidR="00E459C1" w:rsidRDefault="00E459C1" w:rsidP="00A77CB3">
            <w:pPr>
              <w:pStyle w:val="NormalWeb"/>
              <w:spacing w:before="0" w:beforeAutospacing="0" w:after="0" w:afterAutospacing="0"/>
            </w:pPr>
          </w:p>
        </w:tc>
      </w:tr>
      <w:tr w:rsidR="00E459C1" w14:paraId="74E0BE36" w14:textId="77777777" w:rsidTr="00E459C1">
        <w:trPr>
          <w:trHeight w:val="622"/>
        </w:trPr>
        <w:tc>
          <w:tcPr>
            <w:tcW w:w="1758" w:type="dxa"/>
          </w:tcPr>
          <w:p w14:paraId="13A3F2B7" w14:textId="0DFD195D" w:rsidR="00E459C1" w:rsidRDefault="00E459C1" w:rsidP="00A77CB3">
            <w:pPr>
              <w:pStyle w:val="NormalWeb"/>
              <w:spacing w:before="0" w:beforeAutospacing="0" w:after="0" w:afterAutospacing="0"/>
            </w:pPr>
            <w:r>
              <w:t>Phone Number:</w:t>
            </w:r>
          </w:p>
        </w:tc>
        <w:tc>
          <w:tcPr>
            <w:tcW w:w="8027" w:type="dxa"/>
          </w:tcPr>
          <w:p w14:paraId="13A32575" w14:textId="77777777" w:rsidR="00E459C1" w:rsidRDefault="00E459C1" w:rsidP="00A77CB3">
            <w:pPr>
              <w:pStyle w:val="NormalWeb"/>
              <w:spacing w:before="0" w:beforeAutospacing="0" w:after="0" w:afterAutospacing="0"/>
            </w:pPr>
          </w:p>
        </w:tc>
      </w:tr>
    </w:tbl>
    <w:p w14:paraId="19FB1D44" w14:textId="6CC95144" w:rsidR="00E459C1" w:rsidRDefault="00E459C1" w:rsidP="00A77CB3">
      <w:pPr>
        <w:pStyle w:val="NormalWeb"/>
        <w:spacing w:before="0" w:beforeAutospacing="0" w:after="0" w:afterAutospacing="0"/>
        <w:rPr>
          <w:rFonts w:ascii="Helvetica" w:hAnsi="Helvetica"/>
        </w:rPr>
      </w:pPr>
    </w:p>
    <w:p w14:paraId="023F7D64" w14:textId="77777777" w:rsidR="00E459C1" w:rsidRDefault="00E459C1" w:rsidP="00A77CB3">
      <w:pPr>
        <w:pStyle w:val="NormalWeb"/>
        <w:spacing w:before="0" w:beforeAutospacing="0" w:after="0" w:afterAutospacing="0"/>
        <w:rPr>
          <w:rFonts w:ascii="Helvetica" w:hAnsi="Helvetica"/>
        </w:rPr>
      </w:pPr>
    </w:p>
    <w:tbl>
      <w:tblPr>
        <w:tblStyle w:val="TableGrid"/>
        <w:tblW w:w="9844" w:type="dxa"/>
        <w:tblLook w:val="04A0" w:firstRow="1" w:lastRow="0" w:firstColumn="1" w:lastColumn="0" w:noHBand="0" w:noVBand="1"/>
      </w:tblPr>
      <w:tblGrid>
        <w:gridCol w:w="3988"/>
        <w:gridCol w:w="2662"/>
        <w:gridCol w:w="3194"/>
      </w:tblGrid>
      <w:tr w:rsidR="00E459C1" w:rsidRPr="00E459C1" w14:paraId="4C401D24" w14:textId="77777777" w:rsidTr="00E459C1">
        <w:trPr>
          <w:trHeight w:val="266"/>
        </w:trPr>
        <w:tc>
          <w:tcPr>
            <w:tcW w:w="3988" w:type="dxa"/>
          </w:tcPr>
          <w:p w14:paraId="7E0743FE" w14:textId="51C4A646" w:rsidR="00E459C1" w:rsidRPr="00E459C1" w:rsidRDefault="00E459C1" w:rsidP="00A77CB3">
            <w:pPr>
              <w:pStyle w:val="NormalWeb"/>
              <w:spacing w:before="0" w:beforeAutospacing="0" w:after="0" w:afterAutospacing="0"/>
            </w:pPr>
            <w:r w:rsidRPr="00E459C1">
              <w:t>Name</w:t>
            </w:r>
          </w:p>
        </w:tc>
        <w:tc>
          <w:tcPr>
            <w:tcW w:w="2662" w:type="dxa"/>
          </w:tcPr>
          <w:p w14:paraId="77C85C88" w14:textId="4E31B34D" w:rsidR="00E459C1" w:rsidRPr="00E459C1" w:rsidRDefault="00E459C1" w:rsidP="00A77CB3">
            <w:pPr>
              <w:pStyle w:val="NormalWeb"/>
              <w:spacing w:before="0" w:beforeAutospacing="0" w:after="0" w:afterAutospacing="0"/>
            </w:pPr>
            <w:r w:rsidRPr="00E459C1">
              <w:t>Relationship to Client</w:t>
            </w:r>
          </w:p>
        </w:tc>
        <w:tc>
          <w:tcPr>
            <w:tcW w:w="3194" w:type="dxa"/>
          </w:tcPr>
          <w:p w14:paraId="5C92D7F2" w14:textId="3C7B9E8C" w:rsidR="00E459C1" w:rsidRPr="00E459C1" w:rsidRDefault="00E459C1" w:rsidP="00A77CB3">
            <w:pPr>
              <w:pStyle w:val="NormalWeb"/>
              <w:spacing w:before="0" w:beforeAutospacing="0" w:after="0" w:afterAutospacing="0"/>
            </w:pPr>
            <w:r w:rsidRPr="00E459C1">
              <w:t>Phone Number</w:t>
            </w:r>
          </w:p>
        </w:tc>
      </w:tr>
      <w:tr w:rsidR="00E459C1" w:rsidRPr="00E459C1" w14:paraId="7AF9069D" w14:textId="77777777" w:rsidTr="00E459C1">
        <w:trPr>
          <w:trHeight w:val="777"/>
        </w:trPr>
        <w:tc>
          <w:tcPr>
            <w:tcW w:w="3988" w:type="dxa"/>
          </w:tcPr>
          <w:p w14:paraId="52AAC585" w14:textId="77777777" w:rsidR="00E459C1" w:rsidRPr="00E459C1" w:rsidRDefault="00E459C1" w:rsidP="00A77CB3">
            <w:pPr>
              <w:pStyle w:val="NormalWeb"/>
              <w:spacing w:before="0" w:beforeAutospacing="0" w:after="0" w:afterAutospacing="0"/>
            </w:pPr>
          </w:p>
        </w:tc>
        <w:tc>
          <w:tcPr>
            <w:tcW w:w="2662" w:type="dxa"/>
          </w:tcPr>
          <w:p w14:paraId="7C68582E" w14:textId="77777777" w:rsidR="00E459C1" w:rsidRPr="00E459C1" w:rsidRDefault="00E459C1" w:rsidP="00A77CB3">
            <w:pPr>
              <w:pStyle w:val="NormalWeb"/>
              <w:spacing w:before="0" w:beforeAutospacing="0" w:after="0" w:afterAutospacing="0"/>
            </w:pPr>
          </w:p>
        </w:tc>
        <w:tc>
          <w:tcPr>
            <w:tcW w:w="3194" w:type="dxa"/>
          </w:tcPr>
          <w:p w14:paraId="4A0BC6E2" w14:textId="77777777" w:rsidR="00E459C1" w:rsidRPr="00E459C1" w:rsidRDefault="00E459C1" w:rsidP="00A77CB3">
            <w:pPr>
              <w:pStyle w:val="NormalWeb"/>
              <w:spacing w:before="0" w:beforeAutospacing="0" w:after="0" w:afterAutospacing="0"/>
            </w:pPr>
          </w:p>
        </w:tc>
      </w:tr>
      <w:tr w:rsidR="00E459C1" w:rsidRPr="00E459C1" w14:paraId="4F75FB91" w14:textId="77777777" w:rsidTr="00E459C1">
        <w:trPr>
          <w:trHeight w:val="721"/>
        </w:trPr>
        <w:tc>
          <w:tcPr>
            <w:tcW w:w="3988" w:type="dxa"/>
          </w:tcPr>
          <w:p w14:paraId="3E7FAA73" w14:textId="77777777" w:rsidR="00E459C1" w:rsidRPr="00E459C1" w:rsidRDefault="00E459C1" w:rsidP="00A77CB3">
            <w:pPr>
              <w:pStyle w:val="NormalWeb"/>
              <w:spacing w:before="0" w:beforeAutospacing="0" w:after="0" w:afterAutospacing="0"/>
            </w:pPr>
          </w:p>
        </w:tc>
        <w:tc>
          <w:tcPr>
            <w:tcW w:w="2662" w:type="dxa"/>
          </w:tcPr>
          <w:p w14:paraId="42BAC988" w14:textId="77777777" w:rsidR="00E459C1" w:rsidRPr="00E459C1" w:rsidRDefault="00E459C1" w:rsidP="00A77CB3">
            <w:pPr>
              <w:pStyle w:val="NormalWeb"/>
              <w:spacing w:before="0" w:beforeAutospacing="0" w:after="0" w:afterAutospacing="0"/>
            </w:pPr>
          </w:p>
        </w:tc>
        <w:tc>
          <w:tcPr>
            <w:tcW w:w="3194" w:type="dxa"/>
          </w:tcPr>
          <w:p w14:paraId="12D23263" w14:textId="77777777" w:rsidR="00E459C1" w:rsidRPr="00E459C1" w:rsidRDefault="00E459C1" w:rsidP="00A77CB3">
            <w:pPr>
              <w:pStyle w:val="NormalWeb"/>
              <w:spacing w:before="0" w:beforeAutospacing="0" w:after="0" w:afterAutospacing="0"/>
            </w:pPr>
          </w:p>
        </w:tc>
      </w:tr>
      <w:tr w:rsidR="00E459C1" w:rsidRPr="00E459C1" w14:paraId="1BBBC095" w14:textId="77777777" w:rsidTr="00E459C1">
        <w:trPr>
          <w:trHeight w:val="721"/>
        </w:trPr>
        <w:tc>
          <w:tcPr>
            <w:tcW w:w="3988" w:type="dxa"/>
          </w:tcPr>
          <w:p w14:paraId="7C40BF51" w14:textId="77777777" w:rsidR="00E459C1" w:rsidRPr="00E459C1" w:rsidRDefault="00E459C1" w:rsidP="00A77CB3">
            <w:pPr>
              <w:pStyle w:val="NormalWeb"/>
              <w:spacing w:before="0" w:beforeAutospacing="0" w:after="0" w:afterAutospacing="0"/>
            </w:pPr>
          </w:p>
        </w:tc>
        <w:tc>
          <w:tcPr>
            <w:tcW w:w="2662" w:type="dxa"/>
          </w:tcPr>
          <w:p w14:paraId="5AF877DE" w14:textId="77777777" w:rsidR="00E459C1" w:rsidRPr="00E459C1" w:rsidRDefault="00E459C1" w:rsidP="00A77CB3">
            <w:pPr>
              <w:pStyle w:val="NormalWeb"/>
              <w:spacing w:before="0" w:beforeAutospacing="0" w:after="0" w:afterAutospacing="0"/>
            </w:pPr>
          </w:p>
        </w:tc>
        <w:tc>
          <w:tcPr>
            <w:tcW w:w="3194" w:type="dxa"/>
          </w:tcPr>
          <w:p w14:paraId="091B59CA" w14:textId="77777777" w:rsidR="00E459C1" w:rsidRPr="00E459C1" w:rsidRDefault="00E459C1" w:rsidP="00A77CB3">
            <w:pPr>
              <w:pStyle w:val="NormalWeb"/>
              <w:spacing w:before="0" w:beforeAutospacing="0" w:after="0" w:afterAutospacing="0"/>
            </w:pPr>
          </w:p>
        </w:tc>
      </w:tr>
    </w:tbl>
    <w:p w14:paraId="04890306" w14:textId="77777777" w:rsidR="00E459C1" w:rsidRPr="00E459C1" w:rsidRDefault="00E459C1" w:rsidP="00A77CB3">
      <w:pPr>
        <w:pStyle w:val="NormalWeb"/>
        <w:spacing w:before="0" w:beforeAutospacing="0" w:after="0" w:afterAutospacing="0"/>
        <w:rPr>
          <w:rFonts w:ascii="Helvetica" w:hAnsi="Helvetica"/>
        </w:rPr>
      </w:pPr>
    </w:p>
    <w:p w14:paraId="1775240D" w14:textId="03F4C451" w:rsidR="00D072D3" w:rsidRDefault="00D072D3" w:rsidP="00A77CB3">
      <w:pPr>
        <w:pStyle w:val="NormalWeb"/>
        <w:spacing w:before="0" w:beforeAutospacing="0" w:after="0" w:afterAutospacing="0"/>
      </w:pPr>
    </w:p>
    <w:sectPr w:rsidR="00D072D3" w:rsidSect="00FF262D">
      <w:footerReference w:type="default" r:id="rId9"/>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D927" w14:textId="77777777" w:rsidR="003B25C9" w:rsidRDefault="003B25C9" w:rsidP="00B2348B">
      <w:r>
        <w:separator/>
      </w:r>
    </w:p>
  </w:endnote>
  <w:endnote w:type="continuationSeparator" w:id="0">
    <w:p w14:paraId="592A5B0F" w14:textId="77777777" w:rsidR="003B25C9" w:rsidRDefault="003B25C9" w:rsidP="00B2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07251046"/>
      <w:docPartObj>
        <w:docPartGallery w:val="Page Numbers (Bottom of Page)"/>
        <w:docPartUnique/>
      </w:docPartObj>
    </w:sdtPr>
    <w:sdtContent>
      <w:sdt>
        <w:sdtPr>
          <w:rPr>
            <w:rFonts w:ascii="Times New Roman" w:hAnsi="Times New Roman" w:cs="Times New Roman"/>
          </w:rPr>
          <w:id w:val="-1705238520"/>
          <w:docPartObj>
            <w:docPartGallery w:val="Page Numbers (Top of Page)"/>
            <w:docPartUnique/>
          </w:docPartObj>
        </w:sdtPr>
        <w:sdtContent>
          <w:p w14:paraId="5730B679" w14:textId="47E06F87" w:rsidR="00C625C4" w:rsidRPr="00C625C4" w:rsidRDefault="00C625C4">
            <w:pPr>
              <w:pStyle w:val="Footer"/>
              <w:rPr>
                <w:rFonts w:ascii="Times New Roman" w:hAnsi="Times New Roman" w:cs="Times New Roman"/>
              </w:rPr>
            </w:pPr>
            <w:r w:rsidRPr="00C625C4">
              <w:rPr>
                <w:rFonts w:ascii="Times New Roman" w:hAnsi="Times New Roman" w:cs="Times New Roman"/>
              </w:rPr>
              <w:t xml:space="preserve">Page </w:t>
            </w:r>
            <w:r w:rsidRPr="00C625C4">
              <w:rPr>
                <w:rFonts w:ascii="Times New Roman" w:hAnsi="Times New Roman" w:cs="Times New Roman"/>
                <w:b/>
                <w:bCs/>
                <w:sz w:val="24"/>
                <w:szCs w:val="24"/>
              </w:rPr>
              <w:fldChar w:fldCharType="begin"/>
            </w:r>
            <w:r w:rsidRPr="00C625C4">
              <w:rPr>
                <w:rFonts w:ascii="Times New Roman" w:hAnsi="Times New Roman" w:cs="Times New Roman"/>
                <w:b/>
                <w:bCs/>
              </w:rPr>
              <w:instrText xml:space="preserve"> PAGE </w:instrText>
            </w:r>
            <w:r w:rsidRPr="00C625C4">
              <w:rPr>
                <w:rFonts w:ascii="Times New Roman" w:hAnsi="Times New Roman" w:cs="Times New Roman"/>
                <w:b/>
                <w:bCs/>
                <w:sz w:val="24"/>
                <w:szCs w:val="24"/>
              </w:rPr>
              <w:fldChar w:fldCharType="separate"/>
            </w:r>
            <w:r w:rsidRPr="00C625C4">
              <w:rPr>
                <w:rFonts w:ascii="Times New Roman" w:hAnsi="Times New Roman" w:cs="Times New Roman"/>
                <w:b/>
                <w:bCs/>
                <w:noProof/>
              </w:rPr>
              <w:t>2</w:t>
            </w:r>
            <w:r w:rsidRPr="00C625C4">
              <w:rPr>
                <w:rFonts w:ascii="Times New Roman" w:hAnsi="Times New Roman" w:cs="Times New Roman"/>
                <w:b/>
                <w:bCs/>
                <w:sz w:val="24"/>
                <w:szCs w:val="24"/>
              </w:rPr>
              <w:fldChar w:fldCharType="end"/>
            </w:r>
            <w:r w:rsidRPr="00C625C4">
              <w:rPr>
                <w:rFonts w:ascii="Times New Roman" w:hAnsi="Times New Roman" w:cs="Times New Roman"/>
              </w:rPr>
              <w:t xml:space="preserve"> of </w:t>
            </w:r>
            <w:r w:rsidRPr="00C625C4">
              <w:rPr>
                <w:rFonts w:ascii="Times New Roman" w:hAnsi="Times New Roman" w:cs="Times New Roman"/>
                <w:b/>
                <w:bCs/>
                <w:sz w:val="24"/>
                <w:szCs w:val="24"/>
              </w:rPr>
              <w:fldChar w:fldCharType="begin"/>
            </w:r>
            <w:r w:rsidRPr="00C625C4">
              <w:rPr>
                <w:rFonts w:ascii="Times New Roman" w:hAnsi="Times New Roman" w:cs="Times New Roman"/>
                <w:b/>
                <w:bCs/>
              </w:rPr>
              <w:instrText xml:space="preserve"> NUMPAGES  </w:instrText>
            </w:r>
            <w:r w:rsidRPr="00C625C4">
              <w:rPr>
                <w:rFonts w:ascii="Times New Roman" w:hAnsi="Times New Roman" w:cs="Times New Roman"/>
                <w:b/>
                <w:bCs/>
                <w:sz w:val="24"/>
                <w:szCs w:val="24"/>
              </w:rPr>
              <w:fldChar w:fldCharType="separate"/>
            </w:r>
            <w:r w:rsidRPr="00C625C4">
              <w:rPr>
                <w:rFonts w:ascii="Times New Roman" w:hAnsi="Times New Roman" w:cs="Times New Roman"/>
                <w:b/>
                <w:bCs/>
                <w:noProof/>
              </w:rPr>
              <w:t>2</w:t>
            </w:r>
            <w:r w:rsidRPr="00C625C4">
              <w:rPr>
                <w:rFonts w:ascii="Times New Roman" w:hAnsi="Times New Roman" w:cs="Times New Roman"/>
                <w:b/>
                <w:bCs/>
                <w:sz w:val="24"/>
                <w:szCs w:val="24"/>
              </w:rPr>
              <w:fldChar w:fldCharType="end"/>
            </w:r>
          </w:p>
        </w:sdtContent>
      </w:sdt>
    </w:sdtContent>
  </w:sdt>
  <w:p w14:paraId="7C8BF648" w14:textId="62AD07F3" w:rsidR="008A2D45" w:rsidRPr="00C625C4" w:rsidRDefault="008A2D45" w:rsidP="00C6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66D4" w14:textId="77777777" w:rsidR="003B25C9" w:rsidRDefault="003B25C9" w:rsidP="00B2348B">
      <w:r>
        <w:separator/>
      </w:r>
    </w:p>
  </w:footnote>
  <w:footnote w:type="continuationSeparator" w:id="0">
    <w:p w14:paraId="0949DBDF" w14:textId="77777777" w:rsidR="003B25C9" w:rsidRDefault="003B25C9" w:rsidP="00B23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13CF"/>
    <w:multiLevelType w:val="multilevel"/>
    <w:tmpl w:val="3360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C0CCE"/>
    <w:multiLevelType w:val="hybridMultilevel"/>
    <w:tmpl w:val="E592CD7E"/>
    <w:lvl w:ilvl="0" w:tplc="A7981A78">
      <w:start w:val="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A4527"/>
    <w:multiLevelType w:val="hybridMultilevel"/>
    <w:tmpl w:val="9E9C3F76"/>
    <w:lvl w:ilvl="0" w:tplc="1B0E5CBA">
      <w:start w:val="1"/>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40D4B"/>
    <w:multiLevelType w:val="hybridMultilevel"/>
    <w:tmpl w:val="61AEA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3693E"/>
    <w:multiLevelType w:val="hybridMultilevel"/>
    <w:tmpl w:val="A986296A"/>
    <w:numStyleLink w:val="ImportedStyle1"/>
  </w:abstractNum>
  <w:abstractNum w:abstractNumId="5" w15:restartNumberingAfterBreak="0">
    <w:nsid w:val="2762169D"/>
    <w:multiLevelType w:val="multilevel"/>
    <w:tmpl w:val="7546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A02A25"/>
    <w:multiLevelType w:val="hybridMultilevel"/>
    <w:tmpl w:val="21E6CAFA"/>
    <w:lvl w:ilvl="0" w:tplc="E50A5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37500"/>
    <w:multiLevelType w:val="hybridMultilevel"/>
    <w:tmpl w:val="4660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B541C16"/>
    <w:multiLevelType w:val="hybridMultilevel"/>
    <w:tmpl w:val="264E0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A5107"/>
    <w:multiLevelType w:val="hybridMultilevel"/>
    <w:tmpl w:val="8BDAA7CA"/>
    <w:lvl w:ilvl="0" w:tplc="98C8A6B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D0D0C"/>
    <w:multiLevelType w:val="hybridMultilevel"/>
    <w:tmpl w:val="22C41984"/>
    <w:lvl w:ilvl="0" w:tplc="FCC000DA">
      <w:start w:val="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82578"/>
    <w:multiLevelType w:val="hybridMultilevel"/>
    <w:tmpl w:val="60CAAB34"/>
    <w:lvl w:ilvl="0" w:tplc="61B2837A">
      <w:start w:val="1"/>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6304A"/>
    <w:multiLevelType w:val="multilevel"/>
    <w:tmpl w:val="A7EE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C57F54"/>
    <w:multiLevelType w:val="hybridMultilevel"/>
    <w:tmpl w:val="1478A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F7ADB"/>
    <w:multiLevelType w:val="hybridMultilevel"/>
    <w:tmpl w:val="51FA66B0"/>
    <w:lvl w:ilvl="0" w:tplc="FB06D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755160">
    <w:abstractNumId w:val="14"/>
  </w:num>
  <w:num w:numId="2" w16cid:durableId="1141848312">
    <w:abstractNumId w:val="9"/>
  </w:num>
  <w:num w:numId="3" w16cid:durableId="1210723908">
    <w:abstractNumId w:val="15"/>
  </w:num>
  <w:num w:numId="4" w16cid:durableId="1041906962">
    <w:abstractNumId w:val="12"/>
  </w:num>
  <w:num w:numId="5" w16cid:durableId="103889388">
    <w:abstractNumId w:val="1"/>
  </w:num>
  <w:num w:numId="6" w16cid:durableId="685062193">
    <w:abstractNumId w:val="11"/>
  </w:num>
  <w:num w:numId="7" w16cid:durableId="1352419511">
    <w:abstractNumId w:val="2"/>
  </w:num>
  <w:num w:numId="8" w16cid:durableId="1159421021">
    <w:abstractNumId w:val="10"/>
  </w:num>
  <w:num w:numId="9" w16cid:durableId="805782531">
    <w:abstractNumId w:val="6"/>
  </w:num>
  <w:num w:numId="10" w16cid:durableId="1717776274">
    <w:abstractNumId w:val="7"/>
  </w:num>
  <w:num w:numId="11" w16cid:durableId="1845120480">
    <w:abstractNumId w:val="5"/>
  </w:num>
  <w:num w:numId="12" w16cid:durableId="644508840">
    <w:abstractNumId w:val="13"/>
  </w:num>
  <w:num w:numId="13" w16cid:durableId="679307992">
    <w:abstractNumId w:val="0"/>
  </w:num>
  <w:num w:numId="14" w16cid:durableId="968050500">
    <w:abstractNumId w:val="8"/>
  </w:num>
  <w:num w:numId="15" w16cid:durableId="529221596">
    <w:abstractNumId w:val="4"/>
  </w:num>
  <w:num w:numId="16" w16cid:durableId="614409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NzE0MjcztjS1sDRQ0lEKTi0uzszPAykwqgUAlhaVnywAAAA="/>
  </w:docVars>
  <w:rsids>
    <w:rsidRoot w:val="00E17AF2"/>
    <w:rsid w:val="00006532"/>
    <w:rsid w:val="00020E27"/>
    <w:rsid w:val="0003655C"/>
    <w:rsid w:val="00050B68"/>
    <w:rsid w:val="000755BF"/>
    <w:rsid w:val="00077D3F"/>
    <w:rsid w:val="00087A02"/>
    <w:rsid w:val="00091F32"/>
    <w:rsid w:val="000B42E8"/>
    <w:rsid w:val="000B4A82"/>
    <w:rsid w:val="000F253F"/>
    <w:rsid w:val="000F4328"/>
    <w:rsid w:val="000F577D"/>
    <w:rsid w:val="000F5931"/>
    <w:rsid w:val="000F6FD3"/>
    <w:rsid w:val="000F7E89"/>
    <w:rsid w:val="00121AF6"/>
    <w:rsid w:val="001246C4"/>
    <w:rsid w:val="00125A5D"/>
    <w:rsid w:val="00151130"/>
    <w:rsid w:val="001572DD"/>
    <w:rsid w:val="00160C1A"/>
    <w:rsid w:val="00166459"/>
    <w:rsid w:val="00191F5D"/>
    <w:rsid w:val="00192B03"/>
    <w:rsid w:val="001A72FD"/>
    <w:rsid w:val="001B00FF"/>
    <w:rsid w:val="001B5D90"/>
    <w:rsid w:val="001B7913"/>
    <w:rsid w:val="001C42E2"/>
    <w:rsid w:val="001D2111"/>
    <w:rsid w:val="001D276A"/>
    <w:rsid w:val="001D44AF"/>
    <w:rsid w:val="001E1A92"/>
    <w:rsid w:val="002071B0"/>
    <w:rsid w:val="00207AC3"/>
    <w:rsid w:val="00212EC4"/>
    <w:rsid w:val="002401D6"/>
    <w:rsid w:val="00240CEF"/>
    <w:rsid w:val="00243008"/>
    <w:rsid w:val="0025077C"/>
    <w:rsid w:val="00260314"/>
    <w:rsid w:val="0027072F"/>
    <w:rsid w:val="00280DBF"/>
    <w:rsid w:val="00285570"/>
    <w:rsid w:val="0029516C"/>
    <w:rsid w:val="00295249"/>
    <w:rsid w:val="00295CD0"/>
    <w:rsid w:val="002B16FB"/>
    <w:rsid w:val="002B3887"/>
    <w:rsid w:val="002D4F7E"/>
    <w:rsid w:val="002E5DEC"/>
    <w:rsid w:val="002F45F2"/>
    <w:rsid w:val="002F5847"/>
    <w:rsid w:val="00301D8A"/>
    <w:rsid w:val="003033A4"/>
    <w:rsid w:val="003167A8"/>
    <w:rsid w:val="00322C79"/>
    <w:rsid w:val="00336A2A"/>
    <w:rsid w:val="0035132A"/>
    <w:rsid w:val="003710D0"/>
    <w:rsid w:val="00375C2D"/>
    <w:rsid w:val="00385237"/>
    <w:rsid w:val="003A56A1"/>
    <w:rsid w:val="003A5FD4"/>
    <w:rsid w:val="003B2493"/>
    <w:rsid w:val="003B25C9"/>
    <w:rsid w:val="003C0FF5"/>
    <w:rsid w:val="003D2E29"/>
    <w:rsid w:val="003E1D47"/>
    <w:rsid w:val="003E36F2"/>
    <w:rsid w:val="003F4B68"/>
    <w:rsid w:val="00404626"/>
    <w:rsid w:val="004055F5"/>
    <w:rsid w:val="00407F56"/>
    <w:rsid w:val="00412657"/>
    <w:rsid w:val="00417D6B"/>
    <w:rsid w:val="0043293A"/>
    <w:rsid w:val="00433088"/>
    <w:rsid w:val="00441977"/>
    <w:rsid w:val="00447143"/>
    <w:rsid w:val="00455A0C"/>
    <w:rsid w:val="00465796"/>
    <w:rsid w:val="00487FE5"/>
    <w:rsid w:val="004C74DB"/>
    <w:rsid w:val="004D0B91"/>
    <w:rsid w:val="004E01AE"/>
    <w:rsid w:val="004E228E"/>
    <w:rsid w:val="004E7575"/>
    <w:rsid w:val="005011D5"/>
    <w:rsid w:val="00527B6B"/>
    <w:rsid w:val="0055008A"/>
    <w:rsid w:val="0055284C"/>
    <w:rsid w:val="0055652C"/>
    <w:rsid w:val="00561FE8"/>
    <w:rsid w:val="00584651"/>
    <w:rsid w:val="00585832"/>
    <w:rsid w:val="0058653F"/>
    <w:rsid w:val="0059389D"/>
    <w:rsid w:val="005A624A"/>
    <w:rsid w:val="005B05C1"/>
    <w:rsid w:val="005E23B1"/>
    <w:rsid w:val="005E3EBA"/>
    <w:rsid w:val="005E7E51"/>
    <w:rsid w:val="00614863"/>
    <w:rsid w:val="006222B5"/>
    <w:rsid w:val="00640A80"/>
    <w:rsid w:val="00664683"/>
    <w:rsid w:val="006739F2"/>
    <w:rsid w:val="0068351D"/>
    <w:rsid w:val="00684C19"/>
    <w:rsid w:val="00696C19"/>
    <w:rsid w:val="006A2459"/>
    <w:rsid w:val="006B16A4"/>
    <w:rsid w:val="006C2CAB"/>
    <w:rsid w:val="006C57DC"/>
    <w:rsid w:val="006D0828"/>
    <w:rsid w:val="006E3570"/>
    <w:rsid w:val="006E486A"/>
    <w:rsid w:val="006F1AAE"/>
    <w:rsid w:val="006F5BD2"/>
    <w:rsid w:val="00732E2E"/>
    <w:rsid w:val="0073740D"/>
    <w:rsid w:val="00754071"/>
    <w:rsid w:val="00757322"/>
    <w:rsid w:val="00772C99"/>
    <w:rsid w:val="00781785"/>
    <w:rsid w:val="00781A56"/>
    <w:rsid w:val="0078567F"/>
    <w:rsid w:val="0079338C"/>
    <w:rsid w:val="00794654"/>
    <w:rsid w:val="007948A1"/>
    <w:rsid w:val="007A5979"/>
    <w:rsid w:val="007A5CF5"/>
    <w:rsid w:val="007C3483"/>
    <w:rsid w:val="007C6685"/>
    <w:rsid w:val="007D61D4"/>
    <w:rsid w:val="007D72E2"/>
    <w:rsid w:val="007E17E2"/>
    <w:rsid w:val="007F4641"/>
    <w:rsid w:val="00811861"/>
    <w:rsid w:val="0082313A"/>
    <w:rsid w:val="00824A92"/>
    <w:rsid w:val="00825E86"/>
    <w:rsid w:val="00827B03"/>
    <w:rsid w:val="0083133D"/>
    <w:rsid w:val="0083548E"/>
    <w:rsid w:val="00842085"/>
    <w:rsid w:val="008557D8"/>
    <w:rsid w:val="00860206"/>
    <w:rsid w:val="0086334E"/>
    <w:rsid w:val="00873F30"/>
    <w:rsid w:val="00875629"/>
    <w:rsid w:val="0087607B"/>
    <w:rsid w:val="00885CFF"/>
    <w:rsid w:val="008A2D45"/>
    <w:rsid w:val="008A5293"/>
    <w:rsid w:val="008A77AB"/>
    <w:rsid w:val="008B4173"/>
    <w:rsid w:val="008C6ADE"/>
    <w:rsid w:val="008F6F3C"/>
    <w:rsid w:val="00914941"/>
    <w:rsid w:val="0092208F"/>
    <w:rsid w:val="00926998"/>
    <w:rsid w:val="009301B6"/>
    <w:rsid w:val="00931A9C"/>
    <w:rsid w:val="009463C8"/>
    <w:rsid w:val="00954B4D"/>
    <w:rsid w:val="00963DF4"/>
    <w:rsid w:val="0096755B"/>
    <w:rsid w:val="009677BF"/>
    <w:rsid w:val="009B0FFF"/>
    <w:rsid w:val="009C0101"/>
    <w:rsid w:val="009C297E"/>
    <w:rsid w:val="009C2F1E"/>
    <w:rsid w:val="009C3298"/>
    <w:rsid w:val="00A00188"/>
    <w:rsid w:val="00A01F6C"/>
    <w:rsid w:val="00A07287"/>
    <w:rsid w:val="00A12103"/>
    <w:rsid w:val="00A26F33"/>
    <w:rsid w:val="00A27310"/>
    <w:rsid w:val="00A64E60"/>
    <w:rsid w:val="00A77CB3"/>
    <w:rsid w:val="00A8364A"/>
    <w:rsid w:val="00A90A66"/>
    <w:rsid w:val="00A97AA4"/>
    <w:rsid w:val="00AC428C"/>
    <w:rsid w:val="00AD4CCC"/>
    <w:rsid w:val="00AE4FCA"/>
    <w:rsid w:val="00AE603E"/>
    <w:rsid w:val="00B00ACE"/>
    <w:rsid w:val="00B13426"/>
    <w:rsid w:val="00B23429"/>
    <w:rsid w:val="00B2348B"/>
    <w:rsid w:val="00B3244C"/>
    <w:rsid w:val="00B3616E"/>
    <w:rsid w:val="00B401AF"/>
    <w:rsid w:val="00B413BA"/>
    <w:rsid w:val="00B47CD1"/>
    <w:rsid w:val="00B57D42"/>
    <w:rsid w:val="00B759F9"/>
    <w:rsid w:val="00B771B7"/>
    <w:rsid w:val="00B96F51"/>
    <w:rsid w:val="00BA06E3"/>
    <w:rsid w:val="00BA478D"/>
    <w:rsid w:val="00BA7AB5"/>
    <w:rsid w:val="00BD4625"/>
    <w:rsid w:val="00BE006A"/>
    <w:rsid w:val="00BE5523"/>
    <w:rsid w:val="00BF6A04"/>
    <w:rsid w:val="00C00758"/>
    <w:rsid w:val="00C025F3"/>
    <w:rsid w:val="00C50B0A"/>
    <w:rsid w:val="00C551B1"/>
    <w:rsid w:val="00C5525A"/>
    <w:rsid w:val="00C625C4"/>
    <w:rsid w:val="00C7247D"/>
    <w:rsid w:val="00C72C4B"/>
    <w:rsid w:val="00C7308F"/>
    <w:rsid w:val="00C75408"/>
    <w:rsid w:val="00C8266E"/>
    <w:rsid w:val="00C930DC"/>
    <w:rsid w:val="00C93FA9"/>
    <w:rsid w:val="00C95031"/>
    <w:rsid w:val="00CA2955"/>
    <w:rsid w:val="00CB10FB"/>
    <w:rsid w:val="00CD2B83"/>
    <w:rsid w:val="00D072D3"/>
    <w:rsid w:val="00D266F4"/>
    <w:rsid w:val="00D4744E"/>
    <w:rsid w:val="00D508A4"/>
    <w:rsid w:val="00D511BA"/>
    <w:rsid w:val="00D56933"/>
    <w:rsid w:val="00D56E14"/>
    <w:rsid w:val="00D843BC"/>
    <w:rsid w:val="00D87A23"/>
    <w:rsid w:val="00DA204C"/>
    <w:rsid w:val="00DA52EE"/>
    <w:rsid w:val="00DA57E9"/>
    <w:rsid w:val="00DB2DD2"/>
    <w:rsid w:val="00DB43BB"/>
    <w:rsid w:val="00DC1C07"/>
    <w:rsid w:val="00DD2A64"/>
    <w:rsid w:val="00DD3C8C"/>
    <w:rsid w:val="00DD7C2A"/>
    <w:rsid w:val="00DE574B"/>
    <w:rsid w:val="00E107BF"/>
    <w:rsid w:val="00E17AF2"/>
    <w:rsid w:val="00E21021"/>
    <w:rsid w:val="00E3323A"/>
    <w:rsid w:val="00E42B68"/>
    <w:rsid w:val="00E43EB6"/>
    <w:rsid w:val="00E44CFC"/>
    <w:rsid w:val="00E459C1"/>
    <w:rsid w:val="00E51E73"/>
    <w:rsid w:val="00E64FDD"/>
    <w:rsid w:val="00E73A10"/>
    <w:rsid w:val="00E761A0"/>
    <w:rsid w:val="00E809B5"/>
    <w:rsid w:val="00E93419"/>
    <w:rsid w:val="00EB7697"/>
    <w:rsid w:val="00EC22AC"/>
    <w:rsid w:val="00EC3256"/>
    <w:rsid w:val="00EF7AD9"/>
    <w:rsid w:val="00F17EFC"/>
    <w:rsid w:val="00F241E5"/>
    <w:rsid w:val="00F403BD"/>
    <w:rsid w:val="00F471B5"/>
    <w:rsid w:val="00F54781"/>
    <w:rsid w:val="00F56DA4"/>
    <w:rsid w:val="00F62B16"/>
    <w:rsid w:val="00F742E4"/>
    <w:rsid w:val="00F83CF1"/>
    <w:rsid w:val="00F8530D"/>
    <w:rsid w:val="00F92592"/>
    <w:rsid w:val="00FA299D"/>
    <w:rsid w:val="00FB0E85"/>
    <w:rsid w:val="00FB7B14"/>
    <w:rsid w:val="00FC0B60"/>
    <w:rsid w:val="00FC1043"/>
    <w:rsid w:val="00FC2B85"/>
    <w:rsid w:val="00FC6909"/>
    <w:rsid w:val="00FD20AF"/>
    <w:rsid w:val="00FD79C1"/>
    <w:rsid w:val="00FE1A2E"/>
    <w:rsid w:val="00FF262D"/>
    <w:rsid w:val="00FF31DD"/>
    <w:rsid w:val="00FF6126"/>
    <w:rsid w:val="6454D2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B3691"/>
  <w15:docId w15:val="{43DD5028-08BD-4C9C-A98E-3C406F85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48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2348B"/>
  </w:style>
  <w:style w:type="paragraph" w:styleId="Footer">
    <w:name w:val="footer"/>
    <w:basedOn w:val="Normal"/>
    <w:link w:val="FooterChar"/>
    <w:uiPriority w:val="99"/>
    <w:unhideWhenUsed/>
    <w:rsid w:val="00B2348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348B"/>
  </w:style>
  <w:style w:type="paragraph" w:customStyle="1" w:styleId="Default">
    <w:name w:val="Default"/>
    <w:rsid w:val="006739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A5FD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A5FD4"/>
    <w:rPr>
      <w:rFonts w:ascii="Segoe UI" w:hAnsi="Segoe UI" w:cs="Segoe UI"/>
      <w:sz w:val="18"/>
      <w:szCs w:val="18"/>
    </w:rPr>
  </w:style>
  <w:style w:type="paragraph" w:styleId="ListParagraph">
    <w:name w:val="List Paragraph"/>
    <w:basedOn w:val="Normal"/>
    <w:qFormat/>
    <w:rsid w:val="00F17EF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E761A0"/>
    <w:pPr>
      <w:spacing w:before="100" w:beforeAutospacing="1" w:after="100" w:afterAutospacing="1"/>
    </w:pPr>
  </w:style>
  <w:style w:type="table" w:styleId="TableGrid">
    <w:name w:val="Table Grid"/>
    <w:basedOn w:val="TableNormal"/>
    <w:uiPriority w:val="39"/>
    <w:rsid w:val="0094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77D3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077D3F"/>
    <w:pPr>
      <w:numPr>
        <w:numId w:val="14"/>
      </w:numPr>
    </w:pPr>
  </w:style>
  <w:style w:type="character" w:styleId="Hyperlink">
    <w:name w:val="Hyperlink"/>
    <w:basedOn w:val="DefaultParagraphFont"/>
    <w:uiPriority w:val="99"/>
    <w:unhideWhenUsed/>
    <w:rsid w:val="00385237"/>
    <w:rPr>
      <w:color w:val="0563C1" w:themeColor="hyperlink"/>
      <w:u w:val="single"/>
    </w:rPr>
  </w:style>
  <w:style w:type="character" w:styleId="CommentReference">
    <w:name w:val="annotation reference"/>
    <w:basedOn w:val="DefaultParagraphFont"/>
    <w:uiPriority w:val="99"/>
    <w:semiHidden/>
    <w:unhideWhenUsed/>
    <w:rsid w:val="003B2493"/>
    <w:rPr>
      <w:sz w:val="16"/>
      <w:szCs w:val="16"/>
    </w:rPr>
  </w:style>
  <w:style w:type="paragraph" w:styleId="CommentText">
    <w:name w:val="annotation text"/>
    <w:basedOn w:val="Normal"/>
    <w:link w:val="CommentTextChar"/>
    <w:uiPriority w:val="99"/>
    <w:semiHidden/>
    <w:unhideWhenUsed/>
    <w:rsid w:val="003B249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B2493"/>
    <w:rPr>
      <w:sz w:val="20"/>
      <w:szCs w:val="20"/>
    </w:rPr>
  </w:style>
  <w:style w:type="paragraph" w:styleId="CommentSubject">
    <w:name w:val="annotation subject"/>
    <w:basedOn w:val="CommentText"/>
    <w:next w:val="CommentText"/>
    <w:link w:val="CommentSubjectChar"/>
    <w:uiPriority w:val="99"/>
    <w:semiHidden/>
    <w:unhideWhenUsed/>
    <w:rsid w:val="003B2493"/>
    <w:rPr>
      <w:b/>
      <w:bCs/>
    </w:rPr>
  </w:style>
  <w:style w:type="character" w:customStyle="1" w:styleId="CommentSubjectChar">
    <w:name w:val="Comment Subject Char"/>
    <w:basedOn w:val="CommentTextChar"/>
    <w:link w:val="CommentSubject"/>
    <w:uiPriority w:val="99"/>
    <w:semiHidden/>
    <w:rsid w:val="003B2493"/>
    <w:rPr>
      <w:b/>
      <w:bCs/>
      <w:sz w:val="20"/>
      <w:szCs w:val="20"/>
    </w:rPr>
  </w:style>
  <w:style w:type="character" w:styleId="UnresolvedMention">
    <w:name w:val="Unresolved Mention"/>
    <w:basedOn w:val="DefaultParagraphFont"/>
    <w:uiPriority w:val="99"/>
    <w:semiHidden/>
    <w:unhideWhenUsed/>
    <w:rsid w:val="00BA478D"/>
    <w:rPr>
      <w:color w:val="605E5C"/>
      <w:shd w:val="clear" w:color="auto" w:fill="E1DFDD"/>
    </w:rPr>
  </w:style>
  <w:style w:type="paragraph" w:styleId="Revision">
    <w:name w:val="Revision"/>
    <w:hidden/>
    <w:uiPriority w:val="99"/>
    <w:semiHidden/>
    <w:rsid w:val="00825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0693">
      <w:bodyDiv w:val="1"/>
      <w:marLeft w:val="0"/>
      <w:marRight w:val="0"/>
      <w:marTop w:val="0"/>
      <w:marBottom w:val="0"/>
      <w:divBdr>
        <w:top w:val="none" w:sz="0" w:space="0" w:color="auto"/>
        <w:left w:val="none" w:sz="0" w:space="0" w:color="auto"/>
        <w:bottom w:val="none" w:sz="0" w:space="0" w:color="auto"/>
        <w:right w:val="none" w:sz="0" w:space="0" w:color="auto"/>
      </w:divBdr>
    </w:div>
    <w:div w:id="506679043">
      <w:bodyDiv w:val="1"/>
      <w:marLeft w:val="0"/>
      <w:marRight w:val="0"/>
      <w:marTop w:val="0"/>
      <w:marBottom w:val="0"/>
      <w:divBdr>
        <w:top w:val="none" w:sz="0" w:space="0" w:color="auto"/>
        <w:left w:val="none" w:sz="0" w:space="0" w:color="auto"/>
        <w:bottom w:val="none" w:sz="0" w:space="0" w:color="auto"/>
        <w:right w:val="none" w:sz="0" w:space="0" w:color="auto"/>
      </w:divBdr>
    </w:div>
    <w:div w:id="1472095648">
      <w:bodyDiv w:val="1"/>
      <w:marLeft w:val="0"/>
      <w:marRight w:val="0"/>
      <w:marTop w:val="0"/>
      <w:marBottom w:val="0"/>
      <w:divBdr>
        <w:top w:val="none" w:sz="0" w:space="0" w:color="auto"/>
        <w:left w:val="none" w:sz="0" w:space="0" w:color="auto"/>
        <w:bottom w:val="none" w:sz="0" w:space="0" w:color="auto"/>
        <w:right w:val="none" w:sz="0" w:space="0" w:color="auto"/>
      </w:divBdr>
    </w:div>
    <w:div w:id="1668358945">
      <w:bodyDiv w:val="1"/>
      <w:marLeft w:val="0"/>
      <w:marRight w:val="0"/>
      <w:marTop w:val="0"/>
      <w:marBottom w:val="0"/>
      <w:divBdr>
        <w:top w:val="none" w:sz="0" w:space="0" w:color="auto"/>
        <w:left w:val="none" w:sz="0" w:space="0" w:color="auto"/>
        <w:bottom w:val="none" w:sz="0" w:space="0" w:color="auto"/>
        <w:right w:val="none" w:sz="0" w:space="0" w:color="auto"/>
      </w:divBdr>
      <w:divsChild>
        <w:div w:id="997654847">
          <w:marLeft w:val="0"/>
          <w:marRight w:val="-900"/>
          <w:marTop w:val="0"/>
          <w:marBottom w:val="0"/>
          <w:divBdr>
            <w:top w:val="none" w:sz="0" w:space="0" w:color="auto"/>
            <w:left w:val="none" w:sz="0" w:space="0" w:color="auto"/>
            <w:bottom w:val="none" w:sz="0" w:space="0" w:color="auto"/>
            <w:right w:val="none" w:sz="0" w:space="0" w:color="auto"/>
          </w:divBdr>
        </w:div>
        <w:div w:id="1560361520">
          <w:marLeft w:val="0"/>
          <w:marRight w:val="-900"/>
          <w:marTop w:val="0"/>
          <w:marBottom w:val="0"/>
          <w:divBdr>
            <w:top w:val="none" w:sz="0" w:space="0" w:color="auto"/>
            <w:left w:val="none" w:sz="0" w:space="0" w:color="auto"/>
            <w:bottom w:val="none" w:sz="0" w:space="0" w:color="auto"/>
            <w:right w:val="none" w:sz="0" w:space="0" w:color="auto"/>
          </w:divBdr>
        </w:div>
      </w:divsChild>
    </w:div>
    <w:div w:id="1714230094">
      <w:bodyDiv w:val="1"/>
      <w:marLeft w:val="0"/>
      <w:marRight w:val="0"/>
      <w:marTop w:val="0"/>
      <w:marBottom w:val="0"/>
      <w:divBdr>
        <w:top w:val="none" w:sz="0" w:space="0" w:color="auto"/>
        <w:left w:val="none" w:sz="0" w:space="0" w:color="auto"/>
        <w:bottom w:val="none" w:sz="0" w:space="0" w:color="auto"/>
        <w:right w:val="none" w:sz="0" w:space="0" w:color="auto"/>
      </w:divBdr>
    </w:div>
    <w:div w:id="21322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9FB0-38A4-409D-BCA8-8F3107E4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2037</Words>
  <Characters>11450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Hanan Trotman</dc:creator>
  <cp:lastModifiedBy>Barrera, Kristi</cp:lastModifiedBy>
  <cp:revision>6</cp:revision>
  <cp:lastPrinted>2022-05-03T23:12:00Z</cp:lastPrinted>
  <dcterms:created xsi:type="dcterms:W3CDTF">2022-04-14T19:19:00Z</dcterms:created>
  <dcterms:modified xsi:type="dcterms:W3CDTF">2023-11-01T21:15:00Z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55ac29a9df06b87d5079504f1844c41bdd5aa5d269216bc16783b2e1586f8682</vt:lpwstr>
  </property>
</Properties>
</file>